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8D5" w:rsidRPr="005618D5" w:rsidRDefault="005618D5" w:rsidP="005618D5">
      <w:pPr>
        <w:widowControl/>
        <w:pBdr>
          <w:bottom w:val="single" w:sz="6" w:space="0" w:color="A2A9B1"/>
        </w:pBdr>
        <w:shd w:val="clear" w:color="auto" w:fill="FFFFFF"/>
        <w:spacing w:after="60"/>
        <w:outlineLvl w:val="0"/>
        <w:rPr>
          <w:rFonts w:ascii="Georgia" w:hAnsi="Georgia" w:cs="Arial"/>
          <w:kern w:val="36"/>
          <w:sz w:val="43"/>
          <w:szCs w:val="43"/>
          <w:lang w:eastAsia="ru-RU"/>
        </w:rPr>
      </w:pPr>
      <w:r w:rsidRPr="005618D5">
        <w:rPr>
          <w:rFonts w:ascii="Georgia" w:hAnsi="Georgia" w:cs="Arial"/>
          <w:kern w:val="36"/>
          <w:sz w:val="43"/>
          <w:szCs w:val="43"/>
          <w:lang w:eastAsia="ru-RU"/>
        </w:rPr>
        <w:t>Влияние табака на здоровье</w:t>
      </w:r>
    </w:p>
    <w:p w:rsidR="005618D5" w:rsidRPr="005618D5" w:rsidRDefault="005618D5" w:rsidP="005618D5">
      <w:pPr>
        <w:widowControl/>
        <w:shd w:val="clear" w:color="auto" w:fill="FFFFFF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54595D"/>
          <w:lang w:eastAsia="ru-RU"/>
        </w:rPr>
        <w:t>[</w:t>
      </w:r>
    </w:p>
    <w:p w:rsidR="005618D5" w:rsidRPr="005618D5" w:rsidRDefault="005618D5" w:rsidP="005618D5">
      <w:pPr>
        <w:widowControl/>
        <w:shd w:val="clear" w:color="auto" w:fill="F8F9FA"/>
        <w:jc w:val="center"/>
        <w:rPr>
          <w:rFonts w:ascii="Arial" w:hAnsi="Arial" w:cs="Arial"/>
          <w:color w:val="202122"/>
          <w:sz w:val="20"/>
          <w:szCs w:val="20"/>
          <w:lang w:eastAsia="ru-RU"/>
        </w:rPr>
      </w:pPr>
      <w:r>
        <w:rPr>
          <w:rFonts w:ascii="Arial" w:hAnsi="Arial" w:cs="Arial"/>
          <w:noProof/>
          <w:color w:val="0645AD"/>
          <w:sz w:val="20"/>
          <w:szCs w:val="20"/>
          <w:lang w:eastAsia="ru-RU"/>
        </w:rPr>
        <w:drawing>
          <wp:inline distT="0" distB="0" distL="0" distR="0">
            <wp:extent cx="2952750" cy="2400300"/>
            <wp:effectExtent l="0" t="0" r="0" b="0"/>
            <wp:docPr id="10" name="Рисунок 10" descr="Риски от курения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ки от курения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Употребление табака влечёт за собой негативные последствия для здоровья человека, и обеспокоенность </w:t>
      </w:r>
      <w:r w:rsidRPr="005618D5">
        <w:rPr>
          <w:rFonts w:ascii="Arial" w:hAnsi="Arial" w:cs="Arial"/>
          <w:b/>
          <w:bCs/>
          <w:color w:val="202122"/>
          <w:lang w:eastAsia="ru-RU"/>
        </w:rPr>
        <w:t>воздействием табака на организм</w:t>
      </w:r>
      <w:r w:rsidRPr="005618D5">
        <w:rPr>
          <w:rFonts w:ascii="Arial" w:hAnsi="Arial" w:cs="Arial"/>
          <w:color w:val="202122"/>
          <w:lang w:eastAsia="ru-RU"/>
        </w:rPr>
        <w:t> имеет давнюю историю. Данные исследования в основном фокусируется на </w:t>
      </w:r>
      <w:hyperlink r:id="rId8" w:tooltip="Синдром психической зависимости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курении табака</w:t>
        </w:r>
      </w:hyperlink>
      <w:hyperlink r:id="rId9" w:anchor="cite_note-WHOPrevalenceAdultsAge15-1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[1]</w:t>
        </w:r>
      </w:hyperlink>
      <w:hyperlink r:id="rId10" w:anchor="cite_note-WHOMayoReport-2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[2]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9B371B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hyperlink r:id="rId11" w:tooltip="Всемирная организация здравоохранения" w:history="1">
        <w:r w:rsidR="005618D5" w:rsidRPr="005618D5">
          <w:rPr>
            <w:rFonts w:ascii="Arial" w:hAnsi="Arial" w:cs="Arial"/>
            <w:color w:val="0645AD"/>
            <w:u w:val="single"/>
            <w:lang w:eastAsia="ru-RU"/>
          </w:rPr>
          <w:t>Всемирная организация здравоохранения</w:t>
        </w:r>
      </w:hyperlink>
      <w:r w:rsidR="005618D5" w:rsidRPr="005618D5">
        <w:rPr>
          <w:rFonts w:ascii="Arial" w:hAnsi="Arial" w:cs="Arial"/>
          <w:color w:val="202122"/>
          <w:lang w:eastAsia="ru-RU"/>
        </w:rPr>
        <w:t> (ВОЗ) констатирует, что курение табака убивает до половины людей, которые его употребляют. По данным ВОЗ: «От последствий употребления табака ежегодно гибнет более 8 миллионов человек. Более 7 миллионов случаев смерти происходит среди потребителей и бывших потребителей табака, и более 1,2 миллиона — среди некурящих людей, подвергающихся воздействию вторичного табачного дыма», «Табачная эпидемия является одной из самых значительных угроз для здоровья населения, когда-либо возникавших в мире»</w:t>
      </w:r>
      <w:r w:rsidR="005618D5">
        <w:rPr>
          <w:rFonts w:ascii="Arial" w:hAnsi="Arial" w:cs="Arial"/>
          <w:noProof/>
          <w:color w:val="0645AD"/>
          <w:lang w:eastAsia="ru-RU"/>
        </w:rPr>
        <w:drawing>
          <wp:inline distT="0" distB="0" distL="0" distR="0">
            <wp:extent cx="95250" cy="95250"/>
            <wp:effectExtent l="0" t="0" r="0" b="0"/>
            <wp:docPr id="9" name="Рисунок 9" descr="Перейти к разделу «Влияние курения на здоровье»">
              <a:hlinkClick xmlns:a="http://schemas.openxmlformats.org/drawingml/2006/main" r:id="rId12" tooltip="&quot;#Влияние курения на здоровье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ерейти к разделу «Влияние курения на здоровье»">
                      <a:hlinkClick r:id="rId12" tooltip="&quot;#Влияние курения на здоровье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18D5"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Табачный дым содержит более 70 химических веществ, которые </w:t>
      </w:r>
      <w:hyperlink r:id="rId14" w:tooltip="Канцероген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вызывают рак</w:t>
        </w:r>
      </w:hyperlink>
      <w:hyperlink r:id="rId15" w:anchor="cite_note-WHO2014-3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[3]</w:t>
        </w:r>
      </w:hyperlink>
      <w:r w:rsidRPr="005618D5">
        <w:rPr>
          <w:rFonts w:ascii="Arial" w:hAnsi="Arial" w:cs="Arial"/>
          <w:color w:val="202122"/>
          <w:lang w:eastAsia="ru-RU"/>
        </w:rPr>
        <w:t>. Табак также содержит </w:t>
      </w:r>
      <w:hyperlink r:id="rId16" w:tooltip="Никотин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никотин</w:t>
        </w:r>
      </w:hyperlink>
      <w:r w:rsidRPr="005618D5">
        <w:rPr>
          <w:rFonts w:ascii="Arial" w:hAnsi="Arial" w:cs="Arial"/>
          <w:color w:val="202122"/>
          <w:lang w:eastAsia="ru-RU"/>
        </w:rPr>
        <w:t xml:space="preserve">, являющийся высоко </w:t>
      </w:r>
      <w:proofErr w:type="spellStart"/>
      <w:r w:rsidRPr="005618D5">
        <w:rPr>
          <w:rFonts w:ascii="Arial" w:hAnsi="Arial" w:cs="Arial"/>
          <w:color w:val="202122"/>
          <w:lang w:eastAsia="ru-RU"/>
        </w:rPr>
        <w:t>аддиктивным</w:t>
      </w:r>
      <w:proofErr w:type="spellEnd"/>
      <w:r w:rsidRPr="005618D5">
        <w:rPr>
          <w:rFonts w:ascii="Arial" w:hAnsi="Arial" w:cs="Arial"/>
          <w:color w:val="202122"/>
          <w:lang w:eastAsia="ru-RU"/>
        </w:rPr>
        <w:t> </w:t>
      </w:r>
      <w:proofErr w:type="spellStart"/>
      <w:r w:rsidR="009B371B">
        <w:fldChar w:fldCharType="begin"/>
      </w:r>
      <w:r w:rsidR="009B371B">
        <w:instrText xml:space="preserve"> HYPERLINK "https://ru.wikipedia.org/wiki/%D0%9F%D1%81%D0%B8%D1%85%D0%BE%D0%B0%D0%BA%D1%82%D0%B8%D0%B2%D0%BD%D0%BE%D0%B5_%D0%B2%D0%B5%D1%89%D0%B5%D1%81%D1%8</w:instrText>
      </w:r>
      <w:r w:rsidR="009B371B">
        <w:instrText xml:space="preserve">2%D0%B2%D0%BE" \o "Психоактивное вещество" </w:instrText>
      </w:r>
      <w:r w:rsidR="009B371B">
        <w:fldChar w:fldCharType="separate"/>
      </w:r>
      <w:r w:rsidRPr="005618D5">
        <w:rPr>
          <w:rFonts w:ascii="Arial" w:hAnsi="Arial" w:cs="Arial"/>
          <w:color w:val="0645AD"/>
          <w:u w:val="single"/>
          <w:lang w:eastAsia="ru-RU"/>
        </w:rPr>
        <w:t>психоактивным</w:t>
      </w:r>
      <w:proofErr w:type="spellEnd"/>
      <w:r w:rsidRPr="005618D5">
        <w:rPr>
          <w:rFonts w:ascii="Arial" w:hAnsi="Arial" w:cs="Arial"/>
          <w:color w:val="0645AD"/>
          <w:u w:val="single"/>
          <w:lang w:eastAsia="ru-RU"/>
        </w:rPr>
        <w:t xml:space="preserve"> веществом</w:t>
      </w:r>
      <w:r w:rsidR="009B371B">
        <w:rPr>
          <w:rFonts w:ascii="Arial" w:hAnsi="Arial" w:cs="Arial"/>
          <w:color w:val="0645AD"/>
          <w:u w:val="single"/>
          <w:lang w:eastAsia="ru-RU"/>
        </w:rPr>
        <w:fldChar w:fldCharType="end"/>
      </w:r>
      <w:r w:rsidRPr="005618D5">
        <w:rPr>
          <w:rFonts w:ascii="Arial" w:hAnsi="Arial" w:cs="Arial"/>
          <w:color w:val="202122"/>
          <w:lang w:eastAsia="ru-RU"/>
        </w:rPr>
        <w:t>. При курении табака, никотин вызывает физическую и </w:t>
      </w:r>
      <w:hyperlink r:id="rId17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психологическую зависимость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9B371B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hyperlink r:id="rId18" w:history="1">
        <w:proofErr w:type="gramStart"/>
        <w:r w:rsidR="005618D5" w:rsidRPr="005618D5">
          <w:rPr>
            <w:rFonts w:ascii="Arial" w:hAnsi="Arial" w:cs="Arial"/>
            <w:color w:val="0645AD"/>
            <w:u w:val="single"/>
            <w:lang w:eastAsia="ru-RU"/>
          </w:rPr>
          <w:t>Сигареты</w:t>
        </w:r>
      </w:hyperlink>
      <w:r w:rsidR="005618D5" w:rsidRPr="005618D5">
        <w:rPr>
          <w:rFonts w:ascii="Arial" w:hAnsi="Arial" w:cs="Arial"/>
          <w:color w:val="202122"/>
          <w:lang w:eastAsia="ru-RU"/>
        </w:rPr>
        <w:t>, продаваемые в </w:t>
      </w:r>
      <w:hyperlink r:id="rId19" w:tooltip="Развивающиеся страны" w:history="1">
        <w:r w:rsidR="005618D5" w:rsidRPr="005618D5">
          <w:rPr>
            <w:rFonts w:ascii="Arial" w:hAnsi="Arial" w:cs="Arial"/>
            <w:color w:val="0645AD"/>
            <w:u w:val="single"/>
            <w:lang w:eastAsia="ru-RU"/>
          </w:rPr>
          <w:t>менее развитых странах</w:t>
        </w:r>
      </w:hyperlink>
      <w:r w:rsidR="005618D5" w:rsidRPr="005618D5">
        <w:rPr>
          <w:rFonts w:ascii="Arial" w:hAnsi="Arial" w:cs="Arial"/>
          <w:color w:val="202122"/>
          <w:lang w:eastAsia="ru-RU"/>
        </w:rPr>
        <w:t>, имеют более высокое содержание смол и редко снабжены фильтрами, тем самым они потенциально повышают уязвимость организма к болезням, связанным с курением табака в этих регионах</w:t>
      </w:r>
      <w:hyperlink r:id="rId20" w:anchor="cite_note-Nichter_1991-4" w:history="1">
        <w:r w:rsidR="005618D5"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[4]</w:t>
        </w:r>
      </w:hyperlink>
      <w:r w:rsidR="005618D5" w:rsidRPr="005618D5">
        <w:rPr>
          <w:rFonts w:ascii="Arial" w:hAnsi="Arial" w:cs="Arial"/>
          <w:color w:val="202122"/>
          <w:lang w:eastAsia="ru-RU"/>
        </w:rPr>
        <w:t>. ВОЗ заявляет, что категории «легкие» и «с низким содержанием смол» являются маркетинговым ходом, и не являются более безопасными</w:t>
      </w:r>
      <w:hyperlink r:id="rId21" w:anchor="cite_note-10_%D1%84%D0%B0%D0%BA%D1%82%D0%BE%D0%B2_%D0%BE_%D0%BA%D1%83%D1%80%D0%B5%D0%BD%D0%B8%D0%B8-5" w:history="1">
        <w:r w:rsidR="005618D5"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[5]</w:t>
        </w:r>
      </w:hyperlink>
      <w:r w:rsidR="005618D5" w:rsidRPr="005618D5">
        <w:rPr>
          <w:rFonts w:ascii="Arial" w:hAnsi="Arial" w:cs="Arial"/>
          <w:color w:val="202122"/>
          <w:lang w:eastAsia="ru-RU"/>
        </w:rPr>
        <w:t>.</w:t>
      </w:r>
      <w:proofErr w:type="gramEnd"/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Употребление табака является ключевой и единственной значительной причиной преждевременной смерти в мире</w:t>
      </w:r>
      <w:hyperlink r:id="rId22" w:anchor="cite_note-isbn92-4-159628-7-6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[6]</w:t>
        </w:r>
      </w:hyperlink>
      <w:r w:rsidRPr="005618D5">
        <w:rPr>
          <w:rFonts w:ascii="Arial" w:hAnsi="Arial" w:cs="Arial"/>
          <w:color w:val="202122"/>
          <w:lang w:eastAsia="ru-RU"/>
        </w:rPr>
        <w:t>. Более чем половина людей, курящих табак, умирает от осложнений, вызванных его использованием</w:t>
      </w:r>
      <w:hyperlink r:id="rId23" w:anchor="cite_note-WHO2014-3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[3]</w:t>
        </w:r>
      </w:hyperlink>
      <w:r w:rsidRPr="005618D5">
        <w:rPr>
          <w:rFonts w:ascii="Arial" w:hAnsi="Arial" w:cs="Arial"/>
          <w:color w:val="202122"/>
          <w:lang w:eastAsia="ru-RU"/>
        </w:rPr>
        <w:t>. по данным </w:t>
      </w:r>
      <w:hyperlink r:id="rId24" w:tooltip="Всемирная организация здравоохранения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ВОЗ</w:t>
        </w:r>
      </w:hyperlink>
      <w:r w:rsidRPr="005618D5">
        <w:rPr>
          <w:rFonts w:ascii="Arial" w:hAnsi="Arial" w:cs="Arial"/>
          <w:color w:val="202122"/>
          <w:lang w:eastAsia="ru-RU"/>
        </w:rPr>
        <w:t xml:space="preserve"> от последствий употребления табака ежегодно умирает больше 8 миллионов человек.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Более 7 миллионов случаев смерти происходит среди людей, которые потребляют или потребляли табак, и более 1,2 миллиона — среди некурящих людей, подвергающихся воздействию вторичного табачного дыма</w:t>
      </w:r>
      <w:hyperlink r:id="rId25" w:anchor="cite_note-%D0%91%D1%8E%D0%BB%D0%BB%D0%B5%D1%82%D0%B5%D0%BD%D1%8C_%D0%92%D0%9E%D0%97_%D0%A2%D0%B0%D0%B1%D0%B0%D0%BA-7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[7]</w:t>
        </w:r>
      </w:hyperlink>
      <w:r w:rsidRPr="005618D5">
        <w:rPr>
          <w:rFonts w:ascii="Arial" w:hAnsi="Arial" w:cs="Arial"/>
          <w:color w:val="202122"/>
          <w:lang w:eastAsia="ru-RU"/>
        </w:rPr>
        <w:t>. В 20-ом веке табак послужил причиной смерти 100 миллионов человек</w:t>
      </w:r>
      <w:hyperlink r:id="rId26" w:anchor="cite_note-WHO2014-3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[3]</w:t>
        </w:r>
      </w:hyperlink>
      <w:r w:rsidRPr="005618D5">
        <w:rPr>
          <w:rFonts w:ascii="Arial" w:hAnsi="Arial" w:cs="Arial"/>
          <w:color w:val="202122"/>
          <w:lang w:eastAsia="ru-RU"/>
        </w:rPr>
        <w:t>. Одновременно с этим </w:t>
      </w:r>
      <w:hyperlink r:id="rId27" w:tooltip="Центры по контролю и профилактике заболеваний США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Центры по контролю и профилактике заболеваний США</w:t>
        </w:r>
      </w:hyperlink>
      <w:r w:rsidRPr="005618D5">
        <w:rPr>
          <w:rFonts w:ascii="Arial" w:hAnsi="Arial" w:cs="Arial"/>
          <w:color w:val="202122"/>
          <w:lang w:eastAsia="ru-RU"/>
        </w:rPr>
        <w:t> описали употребление табака, как «единственный, наиболее предотвращаемый риск для здоровья человека в развитых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странах</w:t>
      </w:r>
      <w:proofErr w:type="gramEnd"/>
      <w:r w:rsidRPr="005618D5">
        <w:rPr>
          <w:rFonts w:ascii="Arial" w:hAnsi="Arial" w:cs="Arial"/>
          <w:color w:val="202122"/>
          <w:lang w:eastAsia="ru-RU"/>
        </w:rPr>
        <w:t>, а также основная причина преждевременной смерти в мире»</w:t>
      </w:r>
      <w:hyperlink r:id="rId28" w:anchor="cite_note-fn1-8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[8]</w:t>
        </w:r>
      </w:hyperlink>
      <w:r w:rsidRPr="005618D5">
        <w:rPr>
          <w:rFonts w:ascii="Arial" w:hAnsi="Arial" w:cs="Arial"/>
          <w:color w:val="202122"/>
          <w:lang w:eastAsia="ru-RU"/>
        </w:rPr>
        <w:t xml:space="preserve">. В настоящий момент количество преждевременных смертей в США от использования табака от общего числа и </w:t>
      </w:r>
      <w:r w:rsidRPr="005618D5">
        <w:rPr>
          <w:rFonts w:ascii="Arial" w:hAnsi="Arial" w:cs="Arial"/>
          <w:color w:val="202122"/>
          <w:lang w:eastAsia="ru-RU"/>
        </w:rPr>
        <w:lastRenderedPageBreak/>
        <w:t>числа, работающих в табачной индустрии, относятся как 4 к 1</w:t>
      </w:r>
      <w:hyperlink r:id="rId29" w:anchor="cite_note-9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[9]</w:t>
        </w:r>
      </w:hyperlink>
      <w:r w:rsidRPr="005618D5">
        <w:rPr>
          <w:rFonts w:ascii="Arial" w:hAnsi="Arial" w:cs="Arial"/>
          <w:color w:val="202122"/>
          <w:lang w:eastAsia="ru-RU"/>
        </w:rPr>
        <w:t>. Согласно опубликованному отчёту в 2014 году в </w:t>
      </w:r>
      <w:proofErr w:type="spellStart"/>
      <w:r w:rsidRPr="005618D5">
        <w:rPr>
          <w:rFonts w:ascii="Arial" w:hAnsi="Arial" w:cs="Arial"/>
          <w:i/>
          <w:iCs/>
          <w:color w:val="202122"/>
          <w:lang w:eastAsia="ru-RU"/>
        </w:rPr>
        <w:t>New</w:t>
      </w:r>
      <w:proofErr w:type="spellEnd"/>
      <w:r w:rsidRPr="005618D5">
        <w:rPr>
          <w:rFonts w:ascii="Arial" w:hAnsi="Arial" w:cs="Arial"/>
          <w:i/>
          <w:iCs/>
          <w:color w:val="202122"/>
          <w:lang w:eastAsia="ru-RU"/>
        </w:rPr>
        <w:t xml:space="preserve"> </w:t>
      </w:r>
      <w:proofErr w:type="spellStart"/>
      <w:r w:rsidRPr="005618D5">
        <w:rPr>
          <w:rFonts w:ascii="Arial" w:hAnsi="Arial" w:cs="Arial"/>
          <w:i/>
          <w:iCs/>
          <w:color w:val="202122"/>
          <w:lang w:eastAsia="ru-RU"/>
        </w:rPr>
        <w:t>England</w:t>
      </w:r>
      <w:proofErr w:type="spellEnd"/>
      <w:r w:rsidRPr="005618D5">
        <w:rPr>
          <w:rFonts w:ascii="Arial" w:hAnsi="Arial" w:cs="Arial"/>
          <w:i/>
          <w:iCs/>
          <w:color w:val="202122"/>
          <w:lang w:eastAsia="ru-RU"/>
        </w:rPr>
        <w:t xml:space="preserve"> </w:t>
      </w:r>
      <w:proofErr w:type="spellStart"/>
      <w:r w:rsidRPr="005618D5">
        <w:rPr>
          <w:rFonts w:ascii="Arial" w:hAnsi="Arial" w:cs="Arial"/>
          <w:i/>
          <w:iCs/>
          <w:color w:val="202122"/>
          <w:lang w:eastAsia="ru-RU"/>
        </w:rPr>
        <w:t>Journal</w:t>
      </w:r>
      <w:proofErr w:type="spellEnd"/>
      <w:r w:rsidRPr="005618D5">
        <w:rPr>
          <w:rFonts w:ascii="Arial" w:hAnsi="Arial" w:cs="Arial"/>
          <w:i/>
          <w:iCs/>
          <w:color w:val="202122"/>
          <w:lang w:eastAsia="ru-RU"/>
        </w:rPr>
        <w:t xml:space="preserve"> </w:t>
      </w:r>
      <w:proofErr w:type="spellStart"/>
      <w:r w:rsidRPr="005618D5">
        <w:rPr>
          <w:rFonts w:ascii="Arial" w:hAnsi="Arial" w:cs="Arial"/>
          <w:i/>
          <w:iCs/>
          <w:color w:val="202122"/>
          <w:lang w:eastAsia="ru-RU"/>
        </w:rPr>
        <w:t>of</w:t>
      </w:r>
      <w:proofErr w:type="spellEnd"/>
      <w:r w:rsidRPr="005618D5">
        <w:rPr>
          <w:rFonts w:ascii="Arial" w:hAnsi="Arial" w:cs="Arial"/>
          <w:i/>
          <w:iCs/>
          <w:color w:val="202122"/>
          <w:lang w:eastAsia="ru-RU"/>
        </w:rPr>
        <w:t xml:space="preserve"> </w:t>
      </w:r>
      <w:proofErr w:type="spellStart"/>
      <w:r w:rsidRPr="005618D5">
        <w:rPr>
          <w:rFonts w:ascii="Arial" w:hAnsi="Arial" w:cs="Arial"/>
          <w:i/>
          <w:iCs/>
          <w:color w:val="202122"/>
          <w:lang w:eastAsia="ru-RU"/>
        </w:rPr>
        <w:t>Medicine</w:t>
      </w:r>
      <w:proofErr w:type="spellEnd"/>
      <w:r w:rsidRPr="005618D5">
        <w:rPr>
          <w:rFonts w:ascii="Arial" w:hAnsi="Arial" w:cs="Arial"/>
          <w:color w:val="202122"/>
          <w:lang w:eastAsia="ru-RU"/>
        </w:rPr>
        <w:t>, в случае, если текущие темпы курения сохранятся, табак убьёт около 1 миллиарда людей на планете в 21-ом веке, половина из них люди до 70 лет</w:t>
      </w:r>
      <w:hyperlink r:id="rId30" w:anchor="cite_note-10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[10]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 xml:space="preserve">Употребление табака чаще всего приводит к заболеваниям сердца, печени и лёгких.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Курение является ключевым фактором риска </w:t>
      </w:r>
      <w:hyperlink r:id="rId31" w:tooltip="Инфаркт миокарда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сердечных приступов</w:t>
        </w:r>
      </w:hyperlink>
      <w:r w:rsidRPr="005618D5">
        <w:rPr>
          <w:rFonts w:ascii="Arial" w:hAnsi="Arial" w:cs="Arial"/>
          <w:color w:val="202122"/>
          <w:lang w:eastAsia="ru-RU"/>
        </w:rPr>
        <w:t>, </w:t>
      </w:r>
      <w:hyperlink r:id="rId32" w:tooltip="Инсульт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инсультов</w:t>
        </w:r>
      </w:hyperlink>
      <w:r w:rsidRPr="005618D5">
        <w:rPr>
          <w:rFonts w:ascii="Arial" w:hAnsi="Arial" w:cs="Arial"/>
          <w:color w:val="202122"/>
          <w:lang w:eastAsia="ru-RU"/>
        </w:rPr>
        <w:t>, </w:t>
      </w:r>
      <w:hyperlink r:id="rId33" w:tooltip="Хроническая обструктивная болезнь лёгких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 xml:space="preserve">хронической </w:t>
        </w:r>
        <w:proofErr w:type="spellStart"/>
        <w:r w:rsidRPr="005618D5">
          <w:rPr>
            <w:rFonts w:ascii="Arial" w:hAnsi="Arial" w:cs="Arial"/>
            <w:color w:val="0645AD"/>
            <w:u w:val="single"/>
            <w:lang w:eastAsia="ru-RU"/>
          </w:rPr>
          <w:t>обструктивной</w:t>
        </w:r>
        <w:proofErr w:type="spellEnd"/>
        <w:r w:rsidRPr="005618D5">
          <w:rPr>
            <w:rFonts w:ascii="Arial" w:hAnsi="Arial" w:cs="Arial"/>
            <w:color w:val="0645AD"/>
            <w:u w:val="single"/>
            <w:lang w:eastAsia="ru-RU"/>
          </w:rPr>
          <w:t xml:space="preserve"> болезни лёгких</w:t>
        </w:r>
      </w:hyperlink>
      <w:r w:rsidRPr="005618D5">
        <w:rPr>
          <w:rFonts w:ascii="Arial" w:hAnsi="Arial" w:cs="Arial"/>
          <w:color w:val="202122"/>
          <w:lang w:eastAsia="ru-RU"/>
        </w:rPr>
        <w:t> (ХОБЛ) (включая </w:t>
      </w:r>
      <w:hyperlink r:id="rId34" w:tooltip="Эмфизема лёгких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эмфизему</w:t>
        </w:r>
      </w:hyperlink>
      <w:r w:rsidRPr="005618D5">
        <w:rPr>
          <w:rFonts w:ascii="Arial" w:hAnsi="Arial" w:cs="Arial"/>
          <w:color w:val="202122"/>
          <w:lang w:eastAsia="ru-RU"/>
        </w:rPr>
        <w:t> и </w:t>
      </w:r>
      <w:hyperlink r:id="rId35" w:anchor="%D0%A5%D1%80%D0%BE%D0%BD%D0%B8%D1%87%D0%B5%D1%81%D0%BA%D0%B8%D0%B9_%D0%B1%D1%80%D0%BE%D0%BD%D1%85%D0%B8%D1%82" w:tooltip="Бронхит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хронические бронхиты</w:t>
        </w:r>
      </w:hyperlink>
      <w:r w:rsidRPr="005618D5">
        <w:rPr>
          <w:rFonts w:ascii="Arial" w:hAnsi="Arial" w:cs="Arial"/>
          <w:color w:val="202122"/>
          <w:lang w:eastAsia="ru-RU"/>
        </w:rPr>
        <w:t>) и нескольких видов рака (в особенности </w:t>
      </w:r>
      <w:hyperlink r:id="rId36" w:tooltip="Рак легких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рака лёгких</w:t>
        </w:r>
      </w:hyperlink>
      <w:r w:rsidRPr="005618D5">
        <w:rPr>
          <w:rFonts w:ascii="Arial" w:hAnsi="Arial" w:cs="Arial"/>
          <w:color w:val="202122"/>
          <w:lang w:eastAsia="ru-RU"/>
        </w:rPr>
        <w:t>, </w:t>
      </w:r>
      <w:hyperlink r:id="rId37" w:tooltip="Рак гортани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рака гортани</w:t>
        </w:r>
      </w:hyperlink>
      <w:r w:rsidRPr="005618D5">
        <w:rPr>
          <w:rFonts w:ascii="Arial" w:hAnsi="Arial" w:cs="Arial"/>
          <w:color w:val="202122"/>
          <w:lang w:eastAsia="ru-RU"/>
        </w:rPr>
        <w:t>, </w:t>
      </w:r>
      <w:hyperlink r:id="rId38" w:tooltip="Рак мочевого пузыря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рака мочевого пузыря</w:t>
        </w:r>
      </w:hyperlink>
      <w:r w:rsidRPr="005618D5">
        <w:rPr>
          <w:rFonts w:ascii="Arial" w:hAnsi="Arial" w:cs="Arial"/>
          <w:color w:val="202122"/>
          <w:lang w:eastAsia="ru-RU"/>
        </w:rPr>
        <w:t> и</w:t>
      </w:r>
      <w:proofErr w:type="gramEnd"/>
      <w:r w:rsidRPr="005618D5">
        <w:rPr>
          <w:rFonts w:ascii="Arial" w:hAnsi="Arial" w:cs="Arial"/>
          <w:color w:val="202122"/>
          <w:lang w:eastAsia="ru-RU"/>
        </w:rPr>
        <w:t> </w:t>
      </w:r>
      <w:hyperlink r:id="rId39" w:tooltip="Рак поджелудочной железы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рака поджелудочной железы</w:t>
        </w:r>
      </w:hyperlink>
      <w:r w:rsidRPr="005618D5">
        <w:rPr>
          <w:rFonts w:ascii="Arial" w:hAnsi="Arial" w:cs="Arial"/>
          <w:color w:val="202122"/>
          <w:lang w:eastAsia="ru-RU"/>
        </w:rPr>
        <w:t>). Курение также вызывает заболевания сосудистой системы и </w:t>
      </w:r>
      <w:hyperlink r:id="rId40" w:tooltip="Гипертония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повышенное кровяное давление</w:t>
        </w:r>
      </w:hyperlink>
      <w:r w:rsidRPr="005618D5">
        <w:rPr>
          <w:rFonts w:ascii="Arial" w:hAnsi="Arial" w:cs="Arial"/>
          <w:color w:val="202122"/>
          <w:lang w:eastAsia="ru-RU"/>
        </w:rPr>
        <w:t>. Последствия зависят от длительности курения, а также от интенсивности. Начало курения в раннем возрасте и курение сигарет с высоким содержанием </w:t>
      </w:r>
      <w:hyperlink r:id="rId41" w:tooltip="Смола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смолы</w:t>
        </w:r>
      </w:hyperlink>
      <w:r w:rsidRPr="005618D5">
        <w:rPr>
          <w:rFonts w:ascii="Arial" w:hAnsi="Arial" w:cs="Arial"/>
          <w:color w:val="202122"/>
          <w:lang w:eastAsia="ru-RU"/>
        </w:rPr>
        <w:t> увеличивают риск развития заболеваний. Кроме того было выявлено, что </w:t>
      </w:r>
      <w:hyperlink r:id="rId42" w:tooltip="Пассивное курение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пассивное курение</w:t>
        </w:r>
      </w:hyperlink>
      <w:r w:rsidRPr="005618D5">
        <w:rPr>
          <w:rFonts w:ascii="Arial" w:hAnsi="Arial" w:cs="Arial"/>
          <w:color w:val="202122"/>
          <w:lang w:eastAsia="ru-RU"/>
        </w:rPr>
        <w:t> вызывает неблагоприятные последствия для здоровья людей всех возрастов</w:t>
      </w:r>
      <w:hyperlink r:id="rId43" w:anchor="cite_note-pmid3303311-11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[11]</w:t>
        </w:r>
      </w:hyperlink>
      <w:r w:rsidRPr="005618D5">
        <w:rPr>
          <w:rFonts w:ascii="Arial" w:hAnsi="Arial" w:cs="Arial"/>
          <w:color w:val="202122"/>
          <w:lang w:eastAsia="ru-RU"/>
        </w:rPr>
        <w:t>. Употребление табака является значительным фактором </w:t>
      </w:r>
      <w:hyperlink r:id="rId44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выкидышей</w:t>
        </w:r>
      </w:hyperlink>
      <w:r w:rsidRPr="005618D5">
        <w:rPr>
          <w:rFonts w:ascii="Arial" w:hAnsi="Arial" w:cs="Arial"/>
          <w:color w:val="202122"/>
          <w:lang w:eastAsia="ru-RU"/>
        </w:rPr>
        <w:t> у беременных курильщиц, а также влечёт за собой множество проблем со здоровьем у </w:t>
      </w:r>
      <w:hyperlink r:id="rId45" w:tooltip="Сигарета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плода</w:t>
        </w:r>
      </w:hyperlink>
      <w:r w:rsidRPr="005618D5">
        <w:rPr>
          <w:rFonts w:ascii="Arial" w:hAnsi="Arial" w:cs="Arial"/>
          <w:color w:val="202122"/>
          <w:lang w:eastAsia="ru-RU"/>
        </w:rPr>
        <w:t>, таких как </w:t>
      </w:r>
      <w:hyperlink r:id="rId46" w:tooltip="Преждевременные роды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преждевременные роды</w:t>
        </w:r>
      </w:hyperlink>
      <w:r w:rsidRPr="005618D5">
        <w:rPr>
          <w:rFonts w:ascii="Arial" w:hAnsi="Arial" w:cs="Arial"/>
          <w:color w:val="202122"/>
          <w:lang w:eastAsia="ru-RU"/>
        </w:rPr>
        <w:t>, малый вес новорождённых, и увеличивает вероятность </w:t>
      </w:r>
      <w:hyperlink r:id="rId47" w:tooltip="Синдром внезапной детской смерти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синдрома внезапной детской смерти</w:t>
        </w:r>
      </w:hyperlink>
      <w:r w:rsidRPr="005618D5">
        <w:rPr>
          <w:rFonts w:ascii="Arial" w:hAnsi="Arial" w:cs="Arial"/>
          <w:color w:val="202122"/>
          <w:lang w:eastAsia="ru-RU"/>
        </w:rPr>
        <w:t> (СВДС) от 1.4 до 3 раз</w:t>
      </w:r>
      <w:hyperlink r:id="rId48" w:anchor="cite_note-SurgeonGeneralPassiveSmoking2006-12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[12]</w:t>
        </w:r>
      </w:hyperlink>
      <w:r w:rsidRPr="005618D5">
        <w:rPr>
          <w:rFonts w:ascii="Arial" w:hAnsi="Arial" w:cs="Arial"/>
          <w:color w:val="202122"/>
          <w:lang w:eastAsia="ru-RU"/>
        </w:rPr>
        <w:t>. Частота возникновения </w:t>
      </w:r>
      <w:proofErr w:type="spellStart"/>
      <w:r w:rsidR="009B371B">
        <w:fldChar w:fldCharType="begin"/>
      </w:r>
      <w:r w:rsidR="009B371B">
        <w:instrText xml:space="preserve"> HYPERLI</w:instrText>
      </w:r>
      <w:r w:rsidR="009B371B">
        <w:instrText xml:space="preserve">NK "https://ru.wikipedia.org/wiki/%D0%AD%D1%80%D0%B5%D0%BA%D1%82%D0%B8%D0%BB%D1%8C%D0%BD%D0%B0%D1%8F_%D0%B4%D0%B8%D1%81%D1%84%D1%83%D0%BD%D0%BA%D1%86%D0%B8%D1%8F" \o "Эректильная дисфункция" </w:instrText>
      </w:r>
      <w:r w:rsidR="009B371B">
        <w:fldChar w:fldCharType="separate"/>
      </w:r>
      <w:r w:rsidRPr="005618D5">
        <w:rPr>
          <w:rFonts w:ascii="Arial" w:hAnsi="Arial" w:cs="Arial"/>
          <w:color w:val="0645AD"/>
          <w:u w:val="single"/>
          <w:lang w:eastAsia="ru-RU"/>
        </w:rPr>
        <w:t>эректильной</w:t>
      </w:r>
      <w:proofErr w:type="spellEnd"/>
      <w:r w:rsidRPr="005618D5">
        <w:rPr>
          <w:rFonts w:ascii="Arial" w:hAnsi="Arial" w:cs="Arial"/>
          <w:color w:val="0645AD"/>
          <w:u w:val="single"/>
          <w:lang w:eastAsia="ru-RU"/>
        </w:rPr>
        <w:t xml:space="preserve"> дисфункции</w:t>
      </w:r>
      <w:r w:rsidR="009B371B">
        <w:rPr>
          <w:rFonts w:ascii="Arial" w:hAnsi="Arial" w:cs="Arial"/>
          <w:color w:val="0645AD"/>
          <w:u w:val="single"/>
          <w:lang w:eastAsia="ru-RU"/>
        </w:rPr>
        <w:fldChar w:fldCharType="end"/>
      </w:r>
      <w:r w:rsidRPr="005618D5">
        <w:rPr>
          <w:rFonts w:ascii="Arial" w:hAnsi="Arial" w:cs="Arial"/>
          <w:color w:val="202122"/>
          <w:lang w:eastAsia="ru-RU"/>
        </w:rPr>
        <w:t> примерно на 85 процентов выше у курящих</w:t>
      </w:r>
      <w:hyperlink r:id="rId49" w:anchor="cite_note-pmid15924009-13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[13]</w:t>
        </w:r>
      </w:hyperlink>
      <w:hyperlink r:id="rId50" w:anchor="cite_note-pmid15146084-14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[14]</w:t>
        </w:r>
      </w:hyperlink>
      <w:r w:rsidRPr="005618D5">
        <w:rPr>
          <w:rFonts w:ascii="Arial" w:hAnsi="Arial" w:cs="Arial"/>
          <w:color w:val="202122"/>
          <w:lang w:eastAsia="ru-RU"/>
        </w:rPr>
        <w:t>. Курение (особенно более 20 сигарет в день) — в 2—4 раза увеличивает вероятность перехода </w:t>
      </w:r>
      <w:hyperlink r:id="rId51" w:tooltip="Туберкулёз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туберкулёза</w:t>
        </w:r>
      </w:hyperlink>
      <w:r w:rsidRPr="005618D5">
        <w:rPr>
          <w:rFonts w:ascii="Arial" w:hAnsi="Arial" w:cs="Arial"/>
          <w:color w:val="202122"/>
          <w:lang w:eastAsia="ru-RU"/>
        </w:rPr>
        <w:t> из латентной формы в открытую</w:t>
      </w:r>
      <w:hyperlink r:id="rId52" w:anchor="cite_note-15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[15]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8F9FA"/>
        <w:rPr>
          <w:rFonts w:ascii="Arial" w:hAnsi="Arial" w:cs="Arial"/>
          <w:color w:val="202122"/>
          <w:sz w:val="20"/>
          <w:szCs w:val="20"/>
          <w:lang w:eastAsia="ru-RU"/>
        </w:rPr>
      </w:pPr>
      <w:r w:rsidRPr="005618D5">
        <w:rPr>
          <w:rFonts w:ascii="Arial" w:hAnsi="Arial" w:cs="Arial"/>
          <w:color w:val="202122"/>
          <w:sz w:val="20"/>
          <w:szCs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20.25pt;height:18pt" o:ole="">
            <v:imagedata r:id="rId53" o:title=""/>
          </v:shape>
          <w:control r:id="rId54" w:name="DefaultOcxName" w:shapeid="_x0000_i1032"/>
        </w:object>
      </w:r>
    </w:p>
    <w:p w:rsidR="005618D5" w:rsidRPr="005618D5" w:rsidRDefault="005618D5" w:rsidP="005618D5">
      <w:pPr>
        <w:widowControl/>
        <w:pBdr>
          <w:bottom w:val="single" w:sz="6" w:space="0" w:color="A2A9B1"/>
        </w:pBdr>
        <w:shd w:val="clear" w:color="auto" w:fill="FFFFFF"/>
        <w:spacing w:before="240" w:after="60"/>
        <w:outlineLvl w:val="1"/>
        <w:rPr>
          <w:rFonts w:ascii="Georgia" w:hAnsi="Georgia" w:cs="Arial"/>
          <w:sz w:val="36"/>
          <w:szCs w:val="36"/>
          <w:lang w:eastAsia="ru-RU"/>
        </w:rPr>
      </w:pPr>
      <w:r>
        <w:rPr>
          <w:rFonts w:ascii="Georgia" w:hAnsi="Georgia" w:cs="Arial"/>
          <w:sz w:val="36"/>
          <w:szCs w:val="36"/>
          <w:lang w:eastAsia="ru-RU"/>
        </w:rPr>
        <w:t>История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 xml:space="preserve">Кашель, раздражение горла и затруднения дыхания, вызванные курением, всегда были очевидны.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Первое предположение, что табак вызывает некоторые заболевания, включая рак гортани, сделанное в конце 17-го, 18-го века, было широко принято медицинским сообществом</w:t>
      </w:r>
      <w:hyperlink r:id="rId55" w:anchor="cite_note-dolls_history-16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[16]</w:t>
        </w:r>
      </w:hyperlink>
      <w:r w:rsidRPr="005618D5">
        <w:rPr>
          <w:rFonts w:ascii="Arial" w:hAnsi="Arial" w:cs="Arial"/>
          <w:color w:val="202122"/>
          <w:lang w:eastAsia="ru-RU"/>
        </w:rPr>
        <w:t>. В 1880-х автоматизация производства сигарет сократила стоимость сигарет, и использование сигарет значительно расширилось</w:t>
      </w:r>
      <w:hyperlink r:id="rId56" w:anchor="cite_note-time_advertising-17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[17]</w:t>
        </w:r>
      </w:hyperlink>
      <w:hyperlink r:id="rId57" w:anchor="cite_note-early_prohibition-18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[18]</w:t>
        </w:r>
      </w:hyperlink>
      <w:r w:rsidRPr="005618D5">
        <w:rPr>
          <w:rFonts w:ascii="Arial" w:hAnsi="Arial" w:cs="Arial"/>
          <w:color w:val="202122"/>
          <w:lang w:eastAsia="ru-RU"/>
        </w:rPr>
        <w:t>. C 1890-х и позже, о связи между употреблением табака с раком и сосудистыми заболеваниями регулярно упоминалось в прессе;</w:t>
      </w:r>
      <w:proofErr w:type="gramEnd"/>
      <w:r w:rsidRPr="005618D5">
        <w:rPr>
          <w:rFonts w:ascii="Arial" w:hAnsi="Arial" w:cs="Arial"/>
          <w:color w:val="202122"/>
          <w:lang w:eastAsia="ru-RU"/>
        </w:rPr>
        <w:t> </w:t>
      </w:r>
      <w:proofErr w:type="spellStart"/>
      <w:r w:rsidR="009B371B">
        <w:fldChar w:fldCharType="begin"/>
      </w:r>
      <w:r w:rsidR="009B371B">
        <w:instrText xml:space="preserve"> HYPERLINK "https://ru.wikipedia.org/wiki/%D0%9C%D0%B5%D1%82%D0%B0%D0%B0%D0%BD%D0%B0%D0%BB%D0%B8%D0%B7" \o "Метаанализ" </w:instrText>
      </w:r>
      <w:r w:rsidR="009B371B">
        <w:fldChar w:fldCharType="separate"/>
      </w:r>
      <w:r w:rsidRPr="005618D5">
        <w:rPr>
          <w:rFonts w:ascii="Arial" w:hAnsi="Arial" w:cs="Arial"/>
          <w:color w:val="0645AD"/>
          <w:u w:val="single"/>
          <w:lang w:eastAsia="ru-RU"/>
        </w:rPr>
        <w:t>метаанализ</w:t>
      </w:r>
      <w:proofErr w:type="spellEnd"/>
      <w:r w:rsidR="009B371B">
        <w:rPr>
          <w:rFonts w:ascii="Arial" w:hAnsi="Arial" w:cs="Arial"/>
          <w:color w:val="0645AD"/>
          <w:u w:val="single"/>
          <w:lang w:eastAsia="ru-RU"/>
        </w:rPr>
        <w:fldChar w:fldCharType="end"/>
      </w:r>
      <w:r w:rsidRPr="005618D5">
        <w:rPr>
          <w:rFonts w:ascii="Arial" w:hAnsi="Arial" w:cs="Arial"/>
          <w:color w:val="202122"/>
          <w:lang w:eastAsia="ru-RU"/>
        </w:rPr>
        <w:t>, цитирующий 167 других работ, был опубликован в 1930 году и подтвердил связь между курением табака и раком. Всё более убедительные доказательства были приведены в публикациях в период с 1930-х годов, в 1938 году </w:t>
      </w:r>
      <w:proofErr w:type="spellStart"/>
      <w:r w:rsidR="009B371B">
        <w:fldChar w:fldCharType="begin"/>
      </w:r>
      <w:r w:rsidR="009B371B">
        <w:instrText xml:space="preserve"> HYPERLINK "https://ru.wikipedia.org/wiki/Science" \o "Science" </w:instrText>
      </w:r>
      <w:r w:rsidR="009B371B">
        <w:fldChar w:fldCharType="separate"/>
      </w:r>
      <w:r w:rsidRPr="005618D5">
        <w:rPr>
          <w:rFonts w:ascii="Arial" w:hAnsi="Arial" w:cs="Arial"/>
          <w:i/>
          <w:iCs/>
          <w:color w:val="0645AD"/>
          <w:u w:val="single"/>
          <w:lang w:eastAsia="ru-RU"/>
        </w:rPr>
        <w:t>Science</w:t>
      </w:r>
      <w:proofErr w:type="spellEnd"/>
      <w:r w:rsidR="009B371B">
        <w:rPr>
          <w:rFonts w:ascii="Arial" w:hAnsi="Arial" w:cs="Arial"/>
          <w:i/>
          <w:iCs/>
          <w:color w:val="0645AD"/>
          <w:u w:val="single"/>
          <w:lang w:eastAsia="ru-RU"/>
        </w:rPr>
        <w:fldChar w:fldCharType="end"/>
      </w:r>
      <w:r w:rsidRPr="005618D5">
        <w:rPr>
          <w:rFonts w:ascii="Arial" w:hAnsi="Arial" w:cs="Arial"/>
          <w:color w:val="202122"/>
          <w:lang w:eastAsia="ru-RU"/>
        </w:rPr>
        <w:t xml:space="preserve"> опубликовал отчёт, показывающий, что курящие люди живут значительно короче. Тематические исследования были опубликованы в Германии в 1939 и 1943 годах, и одно в Нидерландах в 1948 году, но широкое внимание было привлечено к проблеме после публикации пяти исследований, группой учёных из Британии и США. Эти исследования широко критиковались, используя тезис: «корреляция, не есть причинность». Последующие </w:t>
      </w:r>
      <w:proofErr w:type="spellStart"/>
      <w:r w:rsidRPr="005618D5">
        <w:rPr>
          <w:rFonts w:ascii="Arial" w:hAnsi="Arial" w:cs="Arial"/>
          <w:color w:val="202122"/>
          <w:lang w:eastAsia="ru-RU"/>
        </w:rPr>
        <w:t>когортные</w:t>
      </w:r>
      <w:proofErr w:type="spellEnd"/>
      <w:r w:rsidRPr="005618D5">
        <w:rPr>
          <w:rFonts w:ascii="Arial" w:hAnsi="Arial" w:cs="Arial"/>
          <w:color w:val="202122"/>
          <w:lang w:eastAsia="ru-RU"/>
        </w:rPr>
        <w:t xml:space="preserve"> исследования в начале 1950-х годов отчётливо показали, что курильщики умирают раньше и чаще всего от </w:t>
      </w:r>
      <w:hyperlink r:id="rId58" w:tooltip="Рак лёгкого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рака лёгкого</w:t>
        </w:r>
      </w:hyperlink>
      <w:r w:rsidRPr="005618D5">
        <w:rPr>
          <w:rFonts w:ascii="Arial" w:hAnsi="Arial" w:cs="Arial"/>
          <w:color w:val="202122"/>
          <w:lang w:eastAsia="ru-RU"/>
        </w:rPr>
        <w:t> и </w:t>
      </w:r>
      <w:hyperlink r:id="rId59" w:tooltip="Сердечно-сосудистые заболевания" w:history="1">
        <w:proofErr w:type="gramStart"/>
        <w:r w:rsidRPr="005618D5">
          <w:rPr>
            <w:rFonts w:ascii="Arial" w:hAnsi="Arial" w:cs="Arial"/>
            <w:color w:val="0645AD"/>
            <w:u w:val="single"/>
            <w:lang w:eastAsia="ru-RU"/>
          </w:rPr>
          <w:t>сердечно-сосудистых</w:t>
        </w:r>
        <w:proofErr w:type="gramEnd"/>
        <w:r w:rsidRPr="005618D5">
          <w:rPr>
            <w:rFonts w:ascii="Arial" w:hAnsi="Arial" w:cs="Arial"/>
            <w:color w:val="0645AD"/>
            <w:u w:val="single"/>
            <w:lang w:eastAsia="ru-RU"/>
          </w:rPr>
          <w:t xml:space="preserve"> заболеваний</w:t>
        </w:r>
      </w:hyperlink>
      <w:hyperlink r:id="rId60" w:anchor="cite_note-dolls_history-16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[16]</w:t>
        </w:r>
      </w:hyperlink>
      <w:r w:rsidRPr="005618D5">
        <w:rPr>
          <w:rFonts w:ascii="Arial" w:hAnsi="Arial" w:cs="Arial"/>
          <w:color w:val="202122"/>
          <w:lang w:eastAsia="ru-RU"/>
        </w:rPr>
        <w:t>. Эти результаты были впервые широко приняты в медицинском сообществе, после чего были опубликованы среди широкой общественности в середине 1960-х годов</w:t>
      </w:r>
      <w:hyperlink r:id="rId61" w:anchor="cite_note-dolls_history-16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[16]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pBdr>
          <w:bottom w:val="single" w:sz="6" w:space="0" w:color="A2A9B1"/>
        </w:pBdr>
        <w:shd w:val="clear" w:color="auto" w:fill="FFFFFF"/>
        <w:spacing w:before="240" w:after="60"/>
        <w:outlineLvl w:val="1"/>
        <w:rPr>
          <w:rFonts w:ascii="Georgia" w:hAnsi="Georgia" w:cs="Arial"/>
          <w:sz w:val="36"/>
          <w:szCs w:val="36"/>
          <w:lang w:eastAsia="ru-RU"/>
        </w:rPr>
      </w:pPr>
      <w:r w:rsidRPr="005618D5">
        <w:rPr>
          <w:rFonts w:ascii="Georgia" w:hAnsi="Georgia" w:cs="Arial"/>
          <w:sz w:val="36"/>
          <w:szCs w:val="36"/>
          <w:lang w:eastAsia="ru-RU"/>
        </w:rPr>
        <w:t>Влияние курения на здоровье</w:t>
      </w:r>
    </w:p>
    <w:p w:rsidR="005618D5" w:rsidRPr="005618D5" w:rsidRDefault="005618D5" w:rsidP="005618D5">
      <w:pPr>
        <w:widowControl/>
        <w:shd w:val="clear" w:color="auto" w:fill="F8F9FA"/>
        <w:jc w:val="center"/>
        <w:rPr>
          <w:rFonts w:ascii="Arial" w:hAnsi="Arial" w:cs="Arial"/>
          <w:color w:val="202122"/>
          <w:sz w:val="20"/>
          <w:szCs w:val="20"/>
          <w:lang w:eastAsia="ru-RU"/>
        </w:rPr>
      </w:pPr>
      <w:r>
        <w:rPr>
          <w:rFonts w:ascii="Arial" w:hAnsi="Arial" w:cs="Arial"/>
          <w:noProof/>
          <w:color w:val="0645AD"/>
          <w:sz w:val="20"/>
          <w:szCs w:val="20"/>
          <w:lang w:eastAsia="ru-RU"/>
        </w:rPr>
        <w:lastRenderedPageBreak/>
        <w:drawing>
          <wp:inline distT="0" distB="0" distL="0" distR="0">
            <wp:extent cx="2095500" cy="2095500"/>
            <wp:effectExtent l="0" t="0" r="0" b="0"/>
            <wp:docPr id="8" name="Рисунок 8" descr="https://upload.wikimedia.org/wikipedia/commons/thumb/7/7e/Rational_harm_assessment_of_drugs_radar_plot.svg/220px-Rational_harm_assessment_of_drugs_radar_plot.svg.png">
              <a:hlinkClick xmlns:a="http://schemas.openxmlformats.org/drawingml/2006/main" r:id="rId6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pload.wikimedia.org/wikipedia/commons/thumb/7/7e/Rational_harm_assessment_of_drugs_radar_plot.svg/220px-Rational_harm_assessment_of_drugs_radar_plot.svg.png">
                      <a:hlinkClick r:id="rId6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8D5" w:rsidRPr="005618D5" w:rsidRDefault="005618D5" w:rsidP="005618D5">
      <w:pPr>
        <w:widowControl/>
        <w:shd w:val="clear" w:color="auto" w:fill="F8F9FA"/>
        <w:spacing w:line="336" w:lineRule="atLeast"/>
        <w:rPr>
          <w:rFonts w:ascii="Arial" w:hAnsi="Arial" w:cs="Arial"/>
          <w:color w:val="202122"/>
          <w:sz w:val="19"/>
          <w:szCs w:val="19"/>
          <w:lang w:eastAsia="ru-RU"/>
        </w:rPr>
      </w:pPr>
      <w:r w:rsidRPr="005618D5">
        <w:rPr>
          <w:rFonts w:ascii="Arial" w:hAnsi="Arial" w:cs="Arial"/>
          <w:color w:val="202122"/>
          <w:sz w:val="19"/>
          <w:szCs w:val="19"/>
          <w:lang w:eastAsia="ru-RU"/>
        </w:rPr>
        <w:t>Оценка 20 наркотических веществ по нескольким признакам. Табак получил 3-е место по критерию зависимость, 14-е по физическому вреду и 12-е по социальному вреду</w:t>
      </w:r>
      <w:hyperlink r:id="rId64" w:anchor="cite_note-19" w:history="1">
        <w:r w:rsidRPr="005618D5">
          <w:rPr>
            <w:rFonts w:ascii="Arial" w:hAnsi="Arial" w:cs="Arial"/>
            <w:color w:val="0645AD"/>
            <w:sz w:val="15"/>
            <w:szCs w:val="15"/>
            <w:u w:val="single"/>
            <w:vertAlign w:val="superscript"/>
            <w:lang w:eastAsia="ru-RU"/>
          </w:rPr>
          <w:t>[19]</w:t>
        </w:r>
      </w:hyperlink>
      <w:r w:rsidRPr="005618D5">
        <w:rPr>
          <w:rFonts w:ascii="Arial" w:hAnsi="Arial" w:cs="Arial"/>
          <w:color w:val="202122"/>
          <w:sz w:val="19"/>
          <w:szCs w:val="19"/>
          <w:lang w:eastAsia="ru-RU"/>
        </w:rPr>
        <w:t>.</w:t>
      </w:r>
    </w:p>
    <w:p w:rsidR="005618D5" w:rsidRPr="005618D5" w:rsidRDefault="009B371B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hyperlink r:id="rId65" w:tooltip="Всемирная организация здравоохранения" w:history="1">
        <w:r w:rsidR="005618D5" w:rsidRPr="005618D5">
          <w:rPr>
            <w:rFonts w:ascii="Arial" w:hAnsi="Arial" w:cs="Arial"/>
            <w:color w:val="0645AD"/>
            <w:u w:val="single"/>
            <w:lang w:eastAsia="ru-RU"/>
          </w:rPr>
          <w:t>Всемирная организация здравоохранения</w:t>
        </w:r>
      </w:hyperlink>
      <w:r w:rsidR="005618D5" w:rsidRPr="005618D5">
        <w:rPr>
          <w:rFonts w:ascii="Arial" w:hAnsi="Arial" w:cs="Arial"/>
          <w:color w:val="202122"/>
          <w:lang w:eastAsia="ru-RU"/>
        </w:rPr>
        <w:t> (ВОЗ) констатирует, что курение табака убивает до половины людей, которые его употребляют</w:t>
      </w:r>
      <w:hyperlink r:id="rId66" w:anchor="cite_note-%D0%91%D1%8E%D0%BB%D0%BB%D0%B5%D1%82%D0%B5%D0%BD%D1%8C_%D0%92%D0%9E%D0%97_%D0%A2%D0%B0%D0%B1%D0%B0%D0%BA-7" w:history="1">
        <w:r w:rsidR="005618D5"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[7]</w:t>
        </w:r>
      </w:hyperlink>
      <w:r w:rsidR="005618D5"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Почти половина детей во всем мире регулярно вдыхают воздух, загрязненный табачным дымом, в общественных местах</w:t>
      </w:r>
      <w:hyperlink r:id="rId67" w:anchor="cite_note-%D0%91%D1%8E%D0%BB%D0%BB%D0%B5%D1%82%D0%B5%D0%BD%D1%8C_%D0%92%D0%9E%D0%97_%D0%A2%D0%B0%D0%B1%D0%B0%D0%BA-7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[7]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ВОЗ утверждает, что безопасного уровня воздействия вторичного табачного дыма не существует</w:t>
      </w:r>
      <w:hyperlink r:id="rId68" w:anchor="cite_note-%D0%91%D1%8E%D0%BB%D0%BB%D0%B5%D1%82%D0%B5%D0%BD%D1%8C_%D0%92%D0%9E%D0%97_%D0%A2%D0%B0%D0%B1%D0%B0%D0%BA-7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[7]</w:t>
        </w:r>
      </w:hyperlink>
      <w:r w:rsidRPr="005618D5">
        <w:rPr>
          <w:rFonts w:ascii="Arial" w:hAnsi="Arial" w:cs="Arial"/>
          <w:color w:val="202122"/>
          <w:lang w:eastAsia="ru-RU"/>
        </w:rPr>
        <w:t>:</w:t>
      </w:r>
    </w:p>
    <w:p w:rsidR="005618D5" w:rsidRPr="005618D5" w:rsidRDefault="005618D5" w:rsidP="005618D5">
      <w:pPr>
        <w:widowControl/>
        <w:numPr>
          <w:ilvl w:val="0"/>
          <w:numId w:val="2"/>
        </w:numPr>
        <w:shd w:val="clear" w:color="auto" w:fill="FFFFFF"/>
        <w:spacing w:before="100" w:beforeAutospacing="1" w:after="24"/>
        <w:ind w:left="3024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 xml:space="preserve">У взрослых вторичный табачный дым вызывает серьёзные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сердечно-сосудистые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и респираторные заболевания, включая </w:t>
      </w:r>
      <w:hyperlink r:id="rId69" w:tooltip="Ишемическая болезнь сердца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ишемическую болезнь сердца</w:t>
        </w:r>
      </w:hyperlink>
      <w:r w:rsidRPr="005618D5">
        <w:rPr>
          <w:rFonts w:ascii="Arial" w:hAnsi="Arial" w:cs="Arial"/>
          <w:color w:val="202122"/>
          <w:lang w:eastAsia="ru-RU"/>
        </w:rPr>
        <w:t> и </w:t>
      </w:r>
      <w:hyperlink r:id="rId70" w:tooltip="Лёгкие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рак легких</w:t>
        </w:r>
      </w:hyperlink>
      <w:r w:rsidRPr="005618D5">
        <w:rPr>
          <w:rFonts w:ascii="Arial" w:hAnsi="Arial" w:cs="Arial"/>
          <w:color w:val="202122"/>
          <w:lang w:eastAsia="ru-RU"/>
        </w:rPr>
        <w:t>. У детей грудного возраста он увеличивает риск возникновения синдрома внезапной смерти младенца. У беременных женщин он приводит к осложнениям беременности и рождению маловесных детей.</w:t>
      </w:r>
    </w:p>
    <w:p w:rsidR="005618D5" w:rsidRPr="005618D5" w:rsidRDefault="005618D5" w:rsidP="005618D5">
      <w:pPr>
        <w:widowControl/>
        <w:numPr>
          <w:ilvl w:val="0"/>
          <w:numId w:val="2"/>
        </w:numPr>
        <w:shd w:val="clear" w:color="auto" w:fill="FFFFFF"/>
        <w:spacing w:before="100" w:beforeAutospacing="1" w:after="24"/>
        <w:ind w:left="3024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Вторичный табачный дым является причиной более 1,2 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млн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случаев преждевременной смерти в год.</w:t>
      </w:r>
    </w:p>
    <w:p w:rsidR="005618D5" w:rsidRPr="005618D5" w:rsidRDefault="005618D5" w:rsidP="005618D5">
      <w:pPr>
        <w:widowControl/>
        <w:numPr>
          <w:ilvl w:val="0"/>
          <w:numId w:val="2"/>
        </w:numPr>
        <w:shd w:val="clear" w:color="auto" w:fill="FFFFFF"/>
        <w:spacing w:before="100" w:beforeAutospacing="1" w:after="24"/>
        <w:ind w:left="3024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Ежегодно 65 000 детей гибнет от болезней, ассоциируемых с воздействием вторичного табачного дыма.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По данным </w:t>
      </w:r>
      <w:hyperlink r:id="rId71" w:tooltip="Всемирная организация здравоохранения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ВОЗ</w:t>
        </w:r>
      </w:hyperlink>
      <w:r w:rsidRPr="005618D5">
        <w:rPr>
          <w:rFonts w:ascii="Arial" w:hAnsi="Arial" w:cs="Arial"/>
          <w:color w:val="202122"/>
          <w:lang w:eastAsia="ru-RU"/>
        </w:rPr>
        <w:t>: «От последствий употребления табака ежегодно гибнет более 8 миллионов человек. Более 7 миллионов случаев смерти происходит среди потребителей и бывших потребителей табака, и более 1,2 миллиона — среди некурящих людей, подвергающихся воздействию вторичного табачного дыма». ВОЗ констатирует: «Табачная эпидемия является одной из самых значительных угроз для здоровья населения, когда-либо возникавших в мире»</w:t>
      </w:r>
      <w:hyperlink r:id="rId72" w:anchor="cite_note-%D0%91%D1%8E%D0%BB%D0%BB%D0%B5%D1%82%D0%B5%D0%BD%D1%8C_%D0%92%D0%9E%D0%97_%D0%A2%D0%B0%D0%B1%D0%B0%D0%BA-7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[7]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По данным ВОЗ, употребление табака усугубляет </w:t>
      </w:r>
      <w:hyperlink r:id="rId73" w:tooltip="Бедность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бедность</w:t>
        </w:r>
      </w:hyperlink>
      <w:r w:rsidRPr="005618D5">
        <w:rPr>
          <w:rFonts w:ascii="Arial" w:hAnsi="Arial" w:cs="Arial"/>
          <w:color w:val="202122"/>
          <w:lang w:eastAsia="ru-RU"/>
        </w:rPr>
        <w:t>. Расходы на табак сложно поддаются снижению, поскольку табак вызывает крайне сильную </w:t>
      </w:r>
      <w:hyperlink r:id="rId74" w:tooltip="Аддикция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зависимость</w:t>
        </w:r>
      </w:hyperlink>
      <w:hyperlink r:id="rId75" w:anchor="cite_note-%D0%91%D1%8E%D0%BB%D0%BB%D0%B5%D1%82%D0%B5%D0%BD%D1%8C_%D0%92%D0%9E%D0%97_%D0%A2%D0%B0%D0%B1%D0%B0%D0%BA-7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[7]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 xml:space="preserve">В табачном дыме присутствует более 7000 химических веществ, из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которых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по меньшей мере 250 наносят вред здоровью, а не менее 69 — являются известными </w:t>
      </w:r>
      <w:hyperlink r:id="rId76" w:tooltip="Канцероген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канцерогенами</w:t>
        </w:r>
      </w:hyperlink>
      <w:hyperlink r:id="rId77" w:anchor="cite_note-%D0%91%D1%8E%D0%BB%D0%BB%D0%B5%D1%82%D0%B5%D0%BD%D1%8C_%D0%92%D0%9E%D0%97_%D0%A2%D0%B0%D0%B1%D0%B0%D0%BA-7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[7]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proofErr w:type="gramStart"/>
      <w:r w:rsidRPr="005618D5">
        <w:rPr>
          <w:rFonts w:ascii="Arial" w:hAnsi="Arial" w:cs="Arial"/>
          <w:color w:val="202122"/>
          <w:lang w:eastAsia="ru-RU"/>
        </w:rPr>
        <w:t>Курение чаще всего приводит к болезням, влияющим на сердце и </w:t>
      </w:r>
      <w:hyperlink r:id="rId78" w:tooltip="Лёгкие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лёгкие</w:t>
        </w:r>
      </w:hyperlink>
      <w:r w:rsidRPr="005618D5">
        <w:rPr>
          <w:rFonts w:ascii="Arial" w:hAnsi="Arial" w:cs="Arial"/>
          <w:color w:val="202122"/>
          <w:lang w:eastAsia="ru-RU"/>
        </w:rPr>
        <w:t xml:space="preserve"> и чаще всего затрагивает такие зоны, как конечности, первые признаки таких заболеваний проявляются в онемении, а также курение является ключевым </w:t>
      </w:r>
      <w:r w:rsidRPr="005618D5">
        <w:rPr>
          <w:rFonts w:ascii="Arial" w:hAnsi="Arial" w:cs="Arial"/>
          <w:color w:val="202122"/>
          <w:lang w:eastAsia="ru-RU"/>
        </w:rPr>
        <w:lastRenderedPageBreak/>
        <w:t>фактором </w:t>
      </w:r>
      <w:hyperlink r:id="rId79" w:tooltip="Инфаркт миокарда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сердечных приступов</w:t>
        </w:r>
      </w:hyperlink>
      <w:r w:rsidRPr="005618D5">
        <w:rPr>
          <w:rFonts w:ascii="Arial" w:hAnsi="Arial" w:cs="Arial"/>
          <w:color w:val="202122"/>
          <w:lang w:eastAsia="ru-RU"/>
        </w:rPr>
        <w:t>, </w:t>
      </w:r>
      <w:hyperlink r:id="rId80" w:tooltip="Хроническая обструктивная болезнь лёгких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 xml:space="preserve">хронической </w:t>
        </w:r>
        <w:proofErr w:type="spellStart"/>
        <w:r w:rsidRPr="005618D5">
          <w:rPr>
            <w:rFonts w:ascii="Arial" w:hAnsi="Arial" w:cs="Arial"/>
            <w:color w:val="0645AD"/>
            <w:u w:val="single"/>
            <w:lang w:eastAsia="ru-RU"/>
          </w:rPr>
          <w:t>обструктивной</w:t>
        </w:r>
        <w:proofErr w:type="spellEnd"/>
        <w:r w:rsidRPr="005618D5">
          <w:rPr>
            <w:rFonts w:ascii="Arial" w:hAnsi="Arial" w:cs="Arial"/>
            <w:color w:val="0645AD"/>
            <w:u w:val="single"/>
            <w:lang w:eastAsia="ru-RU"/>
          </w:rPr>
          <w:t xml:space="preserve"> болезни лёгких</w:t>
        </w:r>
      </w:hyperlink>
      <w:r w:rsidRPr="005618D5">
        <w:rPr>
          <w:rFonts w:ascii="Arial" w:hAnsi="Arial" w:cs="Arial"/>
          <w:color w:val="202122"/>
          <w:lang w:eastAsia="ru-RU"/>
        </w:rPr>
        <w:t> (ХОБЛ), </w:t>
      </w:r>
      <w:hyperlink r:id="rId81" w:tooltip="Эмфизема лёгких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эмфиземы</w:t>
        </w:r>
      </w:hyperlink>
      <w:r w:rsidRPr="005618D5">
        <w:rPr>
          <w:rFonts w:ascii="Arial" w:hAnsi="Arial" w:cs="Arial"/>
          <w:color w:val="202122"/>
          <w:lang w:eastAsia="ru-RU"/>
        </w:rPr>
        <w:t> и рака, в особенности </w:t>
      </w:r>
      <w:hyperlink r:id="rId82" w:tooltip="Рак легких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рака лёгких</w:t>
        </w:r>
      </w:hyperlink>
      <w:r w:rsidRPr="005618D5">
        <w:rPr>
          <w:rFonts w:ascii="Arial" w:hAnsi="Arial" w:cs="Arial"/>
          <w:color w:val="202122"/>
          <w:lang w:eastAsia="ru-RU"/>
        </w:rPr>
        <w:t>, </w:t>
      </w:r>
      <w:hyperlink r:id="rId83" w:tooltip="Рак гортани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рака гортани</w:t>
        </w:r>
      </w:hyperlink>
      <w:r w:rsidRPr="005618D5">
        <w:rPr>
          <w:rFonts w:ascii="Arial" w:hAnsi="Arial" w:cs="Arial"/>
          <w:color w:val="202122"/>
          <w:lang w:eastAsia="ru-RU"/>
        </w:rPr>
        <w:t> и рта и </w:t>
      </w:r>
      <w:hyperlink r:id="rId84" w:tooltip="Рак поджелудочной железы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рака поджелудочной железы</w:t>
        </w:r>
      </w:hyperlink>
      <w:r w:rsidRPr="005618D5">
        <w:rPr>
          <w:rFonts w:ascii="Arial" w:hAnsi="Arial" w:cs="Arial"/>
          <w:color w:val="202122"/>
          <w:lang w:eastAsia="ru-RU"/>
        </w:rPr>
        <w:t>. Прогнозируемая продолжительность жизни курящих на продолжительной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основе на 10 — 17.9</w:t>
      </w:r>
      <w:r>
        <w:rPr>
          <w:rFonts w:ascii="Arial" w:hAnsi="Arial" w:cs="Arial"/>
          <w:color w:val="202122"/>
          <w:lang w:eastAsia="ru-RU"/>
        </w:rPr>
        <w:t xml:space="preserve"> лет короче, чем у </w:t>
      </w:r>
      <w:proofErr w:type="spellStart"/>
      <w:r>
        <w:rPr>
          <w:rFonts w:ascii="Arial" w:hAnsi="Arial" w:cs="Arial"/>
          <w:color w:val="202122"/>
          <w:lang w:eastAsia="ru-RU"/>
        </w:rPr>
        <w:t>некурящи</w:t>
      </w:r>
      <w:proofErr w:type="spellEnd"/>
      <w:r w:rsidRPr="005618D5">
        <w:rPr>
          <w:rFonts w:ascii="Arial" w:hAnsi="Arial" w:cs="Arial"/>
          <w:color w:val="0645AD"/>
          <w:sz w:val="17"/>
          <w:szCs w:val="17"/>
          <w:u w:val="single"/>
          <w:vertAlign w:val="superscript"/>
          <w:lang w:eastAsia="ru-RU"/>
        </w:rPr>
        <w:t>]</w:t>
      </w:r>
      <w:r w:rsidRPr="005618D5">
        <w:rPr>
          <w:rFonts w:ascii="Arial" w:hAnsi="Arial" w:cs="Arial"/>
          <w:color w:val="202122"/>
          <w:lang w:eastAsia="ru-RU"/>
        </w:rPr>
        <w:t>.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Около половины всех курящих на продолжительной основе мужчин умрут от болезней, вызва</w:t>
      </w:r>
      <w:r>
        <w:rPr>
          <w:rFonts w:ascii="Arial" w:hAnsi="Arial" w:cs="Arial"/>
          <w:color w:val="202122"/>
          <w:lang w:eastAsia="ru-RU"/>
        </w:rPr>
        <w:t>нных курение</w:t>
      </w:r>
      <w:r w:rsidRPr="005618D5">
        <w:rPr>
          <w:rFonts w:ascii="Arial" w:hAnsi="Arial" w:cs="Arial"/>
          <w:color w:val="202122"/>
          <w:lang w:eastAsia="ru-RU"/>
        </w:rPr>
        <w:t xml:space="preserve">. Связь между курением и раком лёгких неопровержима, как в общественном восприятие, так и в этиологическом.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Среди курящих мужчин вероятность заболеть раком лёгких в течение жизни 17,2 %; среди курящих женщин 11,6 %. Эта вероятность значительно ниже у некурящих: 1,3 % у мужчин и 1,4 % у женщин.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Исторически, рак легкого считался очень редким заболеванием до </w:t>
      </w:r>
      <w:hyperlink r:id="rId85" w:tooltip="Первая мировая война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Первой мировой войны</w:t>
        </w:r>
      </w:hyperlink>
      <w:r w:rsidRPr="005618D5">
        <w:rPr>
          <w:rFonts w:ascii="Arial" w:hAnsi="Arial" w:cs="Arial"/>
          <w:color w:val="202122"/>
          <w:lang w:eastAsia="ru-RU"/>
        </w:rPr>
        <w:t xml:space="preserve"> и воспринимался как заболевание, с которым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большинство врачей не сталкивалось на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протяжении своей карьеры.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С ростом популярности курения в послевоенное время, рост заболева</w:t>
      </w:r>
      <w:r>
        <w:rPr>
          <w:rFonts w:ascii="Arial" w:hAnsi="Arial" w:cs="Arial"/>
          <w:color w:val="202122"/>
          <w:lang w:eastAsia="ru-RU"/>
        </w:rPr>
        <w:t>емости принял масштабы эпидемии</w:t>
      </w:r>
      <w:r w:rsidRPr="005618D5">
        <w:rPr>
          <w:rFonts w:ascii="Arial" w:hAnsi="Arial" w:cs="Arial"/>
          <w:color w:val="0645AD"/>
          <w:sz w:val="17"/>
          <w:szCs w:val="17"/>
          <w:u w:val="single"/>
          <w:vertAlign w:val="superscript"/>
          <w:lang w:eastAsia="ru-RU"/>
        </w:rPr>
        <w:t>]</w:t>
      </w:r>
      <w:proofErr w:type="gramEnd"/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 xml:space="preserve">В каждом конкретном случае риск развития заболеваний прямо пропорционален продолжительности и интенсивности курения. Тем не менее, если кто-то прекращает курить, то риск развития уменьшается, поскольку ущерб их здоровью постепенно восстанавливается. Через год после отказа от курения риск возникновения заболеваний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сердечно-сосудистой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системы уменьшается вдвое</w:t>
      </w:r>
      <w:hyperlink r:id="rId86" w:anchor="cite_note-urlBenefits_of_Quitting_-_American_Lung_Association-27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[27]</w:t>
        </w:r>
      </w:hyperlink>
      <w:r w:rsidRPr="005618D5">
        <w:rPr>
          <w:rFonts w:ascii="Arial" w:hAnsi="Arial" w:cs="Arial"/>
          <w:color w:val="202122"/>
          <w:lang w:eastAsia="ru-RU"/>
        </w:rPr>
        <w:t>. Курение так называемых «лёгких» сигарет не уменьшает риск негативного воздействия табака</w:t>
      </w:r>
      <w:hyperlink r:id="rId87" w:anchor="cite_note-28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[28]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FFFFF"/>
        <w:spacing w:before="72"/>
        <w:outlineLvl w:val="2"/>
        <w:rPr>
          <w:rFonts w:ascii="Arial" w:hAnsi="Arial" w:cs="Arial"/>
          <w:b/>
          <w:bCs/>
          <w:sz w:val="29"/>
          <w:szCs w:val="29"/>
          <w:lang w:eastAsia="ru-RU"/>
        </w:rPr>
      </w:pPr>
      <w:r>
        <w:rPr>
          <w:rFonts w:ascii="Arial" w:hAnsi="Arial" w:cs="Arial"/>
          <w:b/>
          <w:bCs/>
          <w:sz w:val="29"/>
          <w:szCs w:val="29"/>
          <w:lang w:eastAsia="ru-RU"/>
        </w:rPr>
        <w:t>Смертность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По данным ВОЗ в год табак вызывает более 8 миллионов смертей</w:t>
      </w:r>
      <w:hyperlink r:id="rId88" w:anchor="cite_note-%D0%91%D1%8E%D0%BB%D0%BB%D0%B5%D1%82%D0%B5%D0%BD%D1%8C_%D0%92%D0%9E%D0%97_%D0%A2%D0%B0%D0%B1%D0%B0%D0%BA-7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[7]</w:t>
        </w:r>
      </w:hyperlink>
      <w:r w:rsidRPr="005618D5">
        <w:rPr>
          <w:rFonts w:ascii="Arial" w:hAnsi="Arial" w:cs="Arial"/>
          <w:color w:val="202122"/>
          <w:lang w:eastAsia="ru-RU"/>
        </w:rPr>
        <w:t>. «Каждые 6 секунд из-за табака умирает примерно один человек». «В 20-м веке табак стал причиной 100 миллионов случаев смерти. При сохранении нынешних тенденций в 21-м веке из-за него произойдет до одного миллиарда случаев смерти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.», «</w:t>
      </w:r>
      <w:proofErr w:type="gramEnd"/>
      <w:r w:rsidRPr="005618D5">
        <w:rPr>
          <w:rFonts w:ascii="Arial" w:hAnsi="Arial" w:cs="Arial"/>
          <w:color w:val="202122"/>
          <w:lang w:eastAsia="ru-RU"/>
        </w:rPr>
        <w:t>Если не принять меры, к 2030 году число случаев смерти, связанных с табаком, превысит 8 миллионов в год. Более 80 % из этих случаев смерти произойдут в странах с низким и средним уровнем дохода</w:t>
      </w:r>
      <w:r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proofErr w:type="gramStart"/>
      <w:r w:rsidRPr="005618D5">
        <w:rPr>
          <w:rFonts w:ascii="Arial" w:hAnsi="Arial" w:cs="Arial"/>
          <w:color w:val="202122"/>
          <w:lang w:eastAsia="ru-RU"/>
        </w:rPr>
        <w:t>Курение является причиной смерти около 5 миллионов людей за 2012 г. и 600 000 человек умирают от последствий вторичного курения, б</w:t>
      </w:r>
      <w:r>
        <w:rPr>
          <w:rFonts w:ascii="Arial" w:hAnsi="Arial" w:cs="Arial"/>
          <w:color w:val="202122"/>
          <w:lang w:eastAsia="ru-RU"/>
        </w:rPr>
        <w:t xml:space="preserve">ольшинство из них </w:t>
      </w:r>
      <w:proofErr w:type="spellStart"/>
      <w:r>
        <w:rPr>
          <w:rFonts w:ascii="Arial" w:hAnsi="Arial" w:cs="Arial"/>
          <w:color w:val="202122"/>
          <w:lang w:eastAsia="ru-RU"/>
        </w:rPr>
        <w:t>преждевременн</w:t>
      </w:r>
      <w:proofErr w:type="spellEnd"/>
      <w:r w:rsidRPr="005618D5">
        <w:rPr>
          <w:rFonts w:ascii="Arial" w:hAnsi="Arial" w:cs="Arial"/>
          <w:color w:val="0645AD"/>
          <w:sz w:val="17"/>
          <w:szCs w:val="17"/>
          <w:u w:val="single"/>
          <w:vertAlign w:val="superscript"/>
          <w:lang w:eastAsia="ru-RU"/>
        </w:rPr>
        <w:t>]</w:t>
      </w:r>
      <w:r w:rsidRPr="005618D5">
        <w:rPr>
          <w:rFonts w:ascii="Arial" w:hAnsi="Arial" w:cs="Arial"/>
          <w:color w:val="202122"/>
          <w:lang w:eastAsia="ru-RU"/>
        </w:rPr>
        <w:t>.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Это делает курение наиболее распространённой</w:t>
      </w:r>
      <w:r>
        <w:rPr>
          <w:rFonts w:ascii="Arial" w:hAnsi="Arial" w:cs="Arial"/>
          <w:color w:val="202122"/>
          <w:lang w:eastAsia="ru-RU"/>
        </w:rPr>
        <w:t xml:space="preserve"> причиной преждевременной смерти</w:t>
      </w:r>
      <w:r w:rsidRPr="005618D5">
        <w:rPr>
          <w:rFonts w:ascii="Arial" w:hAnsi="Arial" w:cs="Arial"/>
          <w:color w:val="202122"/>
          <w:lang w:eastAsia="ru-RU"/>
        </w:rPr>
        <w:t>. В одном исследовании показывается, что курящие мужчины и женщины теряют в среднем около 13.2 и 14.</w:t>
      </w:r>
      <w:r>
        <w:rPr>
          <w:rFonts w:ascii="Arial" w:hAnsi="Arial" w:cs="Arial"/>
          <w:color w:val="202122"/>
          <w:lang w:eastAsia="ru-RU"/>
        </w:rPr>
        <w:t>5 лет свой жизни, соответственно</w:t>
      </w:r>
      <w:r w:rsidRPr="005618D5">
        <w:rPr>
          <w:rFonts w:ascii="Arial" w:hAnsi="Arial" w:cs="Arial"/>
          <w:color w:val="202122"/>
          <w:lang w:eastAsia="ru-RU"/>
        </w:rPr>
        <w:t>. В другом исследовании сокращение жизни от курения оценивается в 6.8 лет</w:t>
      </w:r>
      <w:r>
        <w:rPr>
          <w:rFonts w:ascii="Arial" w:hAnsi="Arial" w:cs="Arial"/>
          <w:color w:val="202122"/>
          <w:lang w:eastAsia="ru-RU"/>
        </w:rPr>
        <w:t xml:space="preserve">. </w:t>
      </w:r>
      <w:r w:rsidRPr="005618D5">
        <w:rPr>
          <w:rFonts w:ascii="Arial" w:hAnsi="Arial" w:cs="Arial"/>
          <w:color w:val="202122"/>
          <w:lang w:eastAsia="ru-RU"/>
        </w:rPr>
        <w:t xml:space="preserve">Каждая выкуренная сигарета в среднем укорачивает жизнь на 11 минут. Как минимум половина из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тех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кто курит на протяжении всей своей жизни, умирают от болезней, связанных с курением. Курильщики умирают в три раза ча</w:t>
      </w:r>
      <w:r>
        <w:rPr>
          <w:rFonts w:ascii="Arial" w:hAnsi="Arial" w:cs="Arial"/>
          <w:color w:val="202122"/>
          <w:lang w:eastAsia="ru-RU"/>
        </w:rPr>
        <w:t>ще до 60 и 70 лет, чем некурящих</w:t>
      </w:r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FFFFF"/>
        <w:spacing w:before="72"/>
        <w:outlineLvl w:val="2"/>
        <w:rPr>
          <w:rFonts w:ascii="Arial" w:hAnsi="Arial" w:cs="Arial"/>
          <w:b/>
          <w:bCs/>
          <w:sz w:val="29"/>
          <w:szCs w:val="29"/>
          <w:lang w:eastAsia="ru-RU"/>
        </w:rPr>
      </w:pPr>
      <w:r w:rsidRPr="005618D5">
        <w:rPr>
          <w:rFonts w:ascii="Arial" w:hAnsi="Arial" w:cs="Arial"/>
          <w:b/>
          <w:bCs/>
          <w:sz w:val="29"/>
          <w:szCs w:val="29"/>
          <w:lang w:eastAsia="ru-RU"/>
        </w:rPr>
        <w:t>Рак</w:t>
      </w:r>
    </w:p>
    <w:p w:rsidR="005618D5" w:rsidRPr="005618D5" w:rsidRDefault="005618D5" w:rsidP="005618D5">
      <w:pPr>
        <w:widowControl/>
        <w:shd w:val="clear" w:color="auto" w:fill="F8F9FA"/>
        <w:jc w:val="center"/>
        <w:rPr>
          <w:rFonts w:ascii="Arial" w:hAnsi="Arial" w:cs="Arial"/>
          <w:color w:val="202122"/>
          <w:sz w:val="20"/>
          <w:szCs w:val="20"/>
          <w:lang w:eastAsia="ru-RU"/>
        </w:rPr>
      </w:pPr>
      <w:r>
        <w:rPr>
          <w:rFonts w:ascii="Arial" w:hAnsi="Arial" w:cs="Arial"/>
          <w:noProof/>
          <w:color w:val="0645AD"/>
          <w:sz w:val="20"/>
          <w:szCs w:val="20"/>
          <w:lang w:eastAsia="ru-RU"/>
        </w:rPr>
        <w:lastRenderedPageBreak/>
        <w:drawing>
          <wp:inline distT="0" distB="0" distL="0" distR="0">
            <wp:extent cx="1619250" cy="2933700"/>
            <wp:effectExtent l="0" t="0" r="0" b="0"/>
            <wp:docPr id="7" name="Рисунок 7" descr="https://upload.wikimedia.org/wikipedia/commons/thumb/2/2d/Lung_cancer.jpg/170px-Lung_cancer.jpg">
              <a:hlinkClick xmlns:a="http://schemas.openxmlformats.org/drawingml/2006/main" r:id="rId8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pload.wikimedia.org/wikipedia/commons/thumb/2/2d/Lung_cancer.jpg/170px-Lung_cancer.jpg">
                      <a:hlinkClick r:id="rId8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8D5" w:rsidRPr="005618D5" w:rsidRDefault="005618D5" w:rsidP="005618D5">
      <w:pPr>
        <w:widowControl/>
        <w:shd w:val="clear" w:color="auto" w:fill="F8F9FA"/>
        <w:spacing w:line="336" w:lineRule="atLeast"/>
        <w:rPr>
          <w:rFonts w:ascii="Arial" w:hAnsi="Arial" w:cs="Arial"/>
          <w:color w:val="202122"/>
          <w:sz w:val="19"/>
          <w:szCs w:val="19"/>
          <w:lang w:eastAsia="ru-RU"/>
        </w:rPr>
      </w:pPr>
      <w:r w:rsidRPr="005618D5">
        <w:rPr>
          <w:rFonts w:ascii="Arial" w:hAnsi="Arial" w:cs="Arial"/>
          <w:color w:val="202122"/>
          <w:sz w:val="19"/>
          <w:szCs w:val="19"/>
          <w:lang w:eastAsia="ru-RU"/>
        </w:rPr>
        <w:t>Плоскоклеточный центральный рак лёгкого</w:t>
      </w:r>
    </w:p>
    <w:p w:rsidR="005618D5" w:rsidRPr="005618D5" w:rsidRDefault="005618D5" w:rsidP="005618D5">
      <w:pPr>
        <w:widowControl/>
        <w:shd w:val="clear" w:color="auto" w:fill="F8F9FA"/>
        <w:jc w:val="center"/>
        <w:rPr>
          <w:rFonts w:ascii="Arial" w:hAnsi="Arial" w:cs="Arial"/>
          <w:color w:val="202122"/>
          <w:sz w:val="20"/>
          <w:szCs w:val="20"/>
          <w:lang w:eastAsia="ru-RU"/>
        </w:rPr>
      </w:pPr>
      <w:r>
        <w:rPr>
          <w:rFonts w:ascii="Arial" w:hAnsi="Arial" w:cs="Arial"/>
          <w:noProof/>
          <w:color w:val="202122"/>
          <w:sz w:val="20"/>
          <w:szCs w:val="20"/>
          <w:lang w:eastAsia="ru-RU"/>
        </w:rPr>
        <w:drawing>
          <wp:inline distT="0" distB="0" distL="0" distR="0">
            <wp:extent cx="2095500" cy="1181100"/>
            <wp:effectExtent l="0" t="0" r="0" b="0"/>
            <wp:docPr id="6" name="Рисунок 6" descr="Файл:What Smoking Does to Your Lungs - The Cold Hard Facts - The Real Cost.we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Файл:What Smoking Does to Your Lungs - The Cold Hard Facts - The Real Cost.webm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8D5" w:rsidRPr="005618D5" w:rsidRDefault="005618D5" w:rsidP="005618D5">
      <w:pPr>
        <w:widowControl/>
        <w:shd w:val="clear" w:color="auto" w:fill="F8F9FA"/>
        <w:spacing w:line="336" w:lineRule="atLeast"/>
        <w:rPr>
          <w:rFonts w:ascii="Arial" w:hAnsi="Arial" w:cs="Arial"/>
          <w:color w:val="202122"/>
          <w:sz w:val="19"/>
          <w:szCs w:val="19"/>
          <w:lang w:eastAsia="ru-RU"/>
        </w:rPr>
      </w:pPr>
      <w:r w:rsidRPr="005618D5">
        <w:rPr>
          <w:rFonts w:ascii="Arial" w:hAnsi="Arial" w:cs="Arial"/>
          <w:color w:val="202122"/>
          <w:sz w:val="19"/>
          <w:szCs w:val="19"/>
          <w:lang w:eastAsia="ru-RU"/>
        </w:rPr>
        <w:t>Последствия курения включают как немедленное, так и долгосрочное повреждение лёгких.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proofErr w:type="gramStart"/>
      <w:r w:rsidRPr="005618D5">
        <w:rPr>
          <w:rFonts w:ascii="Arial" w:hAnsi="Arial" w:cs="Arial"/>
          <w:color w:val="202122"/>
          <w:lang w:eastAsia="ru-RU"/>
        </w:rPr>
        <w:t>Основные риски от употребления табака включают в себя многие формы рака, в особенности </w:t>
      </w:r>
      <w:hyperlink r:id="rId92" w:tooltip="Рак лёгкого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рак лёгкого</w:t>
        </w:r>
      </w:hyperlink>
      <w:hyperlink r:id="rId93" w:anchor="cite_note-urlwww.legacyforhealth.org-40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[40]</w:t>
        </w:r>
      </w:hyperlink>
      <w:r w:rsidRPr="005618D5">
        <w:rPr>
          <w:rFonts w:ascii="Arial" w:hAnsi="Arial" w:cs="Arial"/>
          <w:color w:val="202122"/>
          <w:lang w:eastAsia="ru-RU"/>
        </w:rPr>
        <w:t>, </w:t>
      </w:r>
      <w:hyperlink r:id="rId94" w:tooltip="Рак почки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рак почки</w:t>
        </w:r>
      </w:hyperlink>
      <w:hyperlink r:id="rId95" w:anchor="cite_note-41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[41]</w:t>
        </w:r>
      </w:hyperlink>
      <w:r w:rsidRPr="005618D5">
        <w:rPr>
          <w:rFonts w:ascii="Arial" w:hAnsi="Arial" w:cs="Arial"/>
          <w:color w:val="202122"/>
          <w:lang w:eastAsia="ru-RU"/>
        </w:rPr>
        <w:t>, </w:t>
      </w:r>
      <w:hyperlink r:id="rId96" w:tooltip="Рак гортани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рак гортани</w:t>
        </w:r>
      </w:hyperlink>
      <w:r w:rsidRPr="005618D5">
        <w:rPr>
          <w:rFonts w:ascii="Arial" w:hAnsi="Arial" w:cs="Arial"/>
          <w:color w:val="202122"/>
          <w:lang w:eastAsia="ru-RU"/>
        </w:rPr>
        <w:t>, </w:t>
      </w:r>
      <w:hyperlink r:id="rId97" w:tooltip="Опухоли головы и шеи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опухоли головы и шеи</w:t>
        </w:r>
      </w:hyperlink>
      <w:hyperlink r:id="rId98" w:anchor="cite_note-42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[42]</w:t>
        </w:r>
      </w:hyperlink>
      <w:hyperlink r:id="rId99" w:anchor="cite_note-43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[43]</w:t>
        </w:r>
      </w:hyperlink>
      <w:r w:rsidRPr="005618D5">
        <w:rPr>
          <w:rFonts w:ascii="Arial" w:hAnsi="Arial" w:cs="Arial"/>
          <w:color w:val="202122"/>
          <w:lang w:eastAsia="ru-RU"/>
        </w:rPr>
        <w:t>, </w:t>
      </w:r>
      <w:hyperlink r:id="rId100" w:tooltip="Рак мочевого пузыря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рак мочевого пузыря</w:t>
        </w:r>
        <w:proofErr w:type="gramEnd"/>
      </w:hyperlink>
      <w:hyperlink r:id="rId101" w:anchor="cite_note-44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[44]</w:t>
        </w:r>
      </w:hyperlink>
      <w:r w:rsidRPr="005618D5">
        <w:rPr>
          <w:rFonts w:ascii="Arial" w:hAnsi="Arial" w:cs="Arial"/>
          <w:color w:val="202122"/>
          <w:lang w:eastAsia="ru-RU"/>
        </w:rPr>
        <w:t>, </w:t>
      </w:r>
      <w:hyperlink r:id="rId102" w:tooltip="Рак пищевода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рак пищевода</w:t>
        </w:r>
      </w:hyperlink>
      <w:hyperlink r:id="rId103" w:anchor="cite_note-url_www.cancer.org_EsophagusCancer-45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[45]</w:t>
        </w:r>
      </w:hyperlink>
      <w:r w:rsidRPr="005618D5">
        <w:rPr>
          <w:rFonts w:ascii="Arial" w:hAnsi="Arial" w:cs="Arial"/>
          <w:color w:val="202122"/>
          <w:lang w:eastAsia="ru-RU"/>
        </w:rPr>
        <w:t>, </w:t>
      </w:r>
      <w:hyperlink r:id="rId104" w:tooltip="Рак поджелудочной железы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рак поджелудочной железы</w:t>
        </w:r>
      </w:hyperlink>
      <w:hyperlink r:id="rId105" w:anchor="cite_note-46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[46]</w:t>
        </w:r>
      </w:hyperlink>
      <w:r w:rsidRPr="005618D5">
        <w:rPr>
          <w:rFonts w:ascii="Arial" w:hAnsi="Arial" w:cs="Arial"/>
          <w:color w:val="202122"/>
          <w:lang w:eastAsia="ru-RU"/>
        </w:rPr>
        <w:t> и </w:t>
      </w:r>
      <w:hyperlink r:id="rId106" w:tooltip="Рак желудка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рак желудка</w:t>
        </w:r>
      </w:hyperlink>
      <w:hyperlink r:id="rId107" w:anchor="cite_note-jinternmed-47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[47]</w:t>
        </w:r>
      </w:hyperlink>
      <w:r w:rsidRPr="005618D5">
        <w:rPr>
          <w:rFonts w:ascii="Arial" w:hAnsi="Arial" w:cs="Arial"/>
          <w:color w:val="202122"/>
          <w:lang w:eastAsia="ru-RU"/>
        </w:rPr>
        <w:t>. Научные исследования установили связь между курением, включая пассивное курение, и </w:t>
      </w:r>
      <w:hyperlink r:id="rId108" w:tooltip="Рак шейки матки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раком шейки матки</w:t>
        </w:r>
      </w:hyperlink>
      <w:r w:rsidRPr="005618D5">
        <w:rPr>
          <w:rFonts w:ascii="Arial" w:hAnsi="Arial" w:cs="Arial"/>
          <w:color w:val="202122"/>
          <w:lang w:eastAsia="ru-RU"/>
        </w:rPr>
        <w:t> у женщин</w:t>
      </w:r>
      <w:hyperlink r:id="rId109" w:anchor="cite_note-48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[48]</w:t>
        </w:r>
      </w:hyperlink>
      <w:r w:rsidRPr="005618D5">
        <w:rPr>
          <w:rFonts w:ascii="Arial" w:hAnsi="Arial" w:cs="Arial"/>
          <w:color w:val="202122"/>
          <w:lang w:eastAsia="ru-RU"/>
        </w:rPr>
        <w:t>. Существуют несколько доказательств о небольшом увеличении риска развития миелоидной лейкемии</w:t>
      </w:r>
      <w:hyperlink r:id="rId110" w:anchor="cite_note-49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[49]</w:t>
        </w:r>
      </w:hyperlink>
      <w:r w:rsidRPr="005618D5">
        <w:rPr>
          <w:rFonts w:ascii="Arial" w:hAnsi="Arial" w:cs="Arial"/>
          <w:color w:val="202122"/>
          <w:lang w:eastAsia="ru-RU"/>
        </w:rPr>
        <w:t>, </w:t>
      </w:r>
      <w:hyperlink r:id="rId111" w:tooltip="Рак печени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рака печени</w:t>
        </w:r>
      </w:hyperlink>
      <w:r w:rsidRPr="005618D5">
        <w:rPr>
          <w:rFonts w:ascii="Arial" w:hAnsi="Arial" w:cs="Arial"/>
          <w:color w:val="202122"/>
          <w:lang w:eastAsia="ru-RU"/>
        </w:rPr>
        <w:t>, </w:t>
      </w:r>
      <w:proofErr w:type="spellStart"/>
      <w:r w:rsidR="009B371B">
        <w:fldChar w:fldCharType="begin"/>
      </w:r>
      <w:r w:rsidR="009B371B">
        <w:instrText xml:space="preserve"> HYPERLINK "https://ru.wikipedia.org/wiki/%D0%9A%D0%BE%D0%BB%D0%BE%D1%80%D0%B5%D0%BA%D1%82%D0%B0</w:instrText>
      </w:r>
      <w:r w:rsidR="009B371B">
        <w:instrText xml:space="preserve">%D0%BB%D1%8C%D0%BD%D1%8B%D0%B9_%D1%80%D0%B0%D0%BA" \o "Колоректальный рак" </w:instrText>
      </w:r>
      <w:r w:rsidR="009B371B">
        <w:fldChar w:fldCharType="separate"/>
      </w:r>
      <w:r w:rsidRPr="005618D5">
        <w:rPr>
          <w:rFonts w:ascii="Arial" w:hAnsi="Arial" w:cs="Arial"/>
          <w:color w:val="0645AD"/>
          <w:u w:val="single"/>
          <w:lang w:eastAsia="ru-RU"/>
        </w:rPr>
        <w:t>колоректального</w:t>
      </w:r>
      <w:proofErr w:type="spellEnd"/>
      <w:r w:rsidRPr="005618D5">
        <w:rPr>
          <w:rFonts w:ascii="Arial" w:hAnsi="Arial" w:cs="Arial"/>
          <w:color w:val="0645AD"/>
          <w:u w:val="single"/>
          <w:lang w:eastAsia="ru-RU"/>
        </w:rPr>
        <w:t xml:space="preserve"> рака</w:t>
      </w:r>
      <w:r w:rsidR="009B371B">
        <w:rPr>
          <w:rFonts w:ascii="Arial" w:hAnsi="Arial" w:cs="Arial"/>
          <w:color w:val="0645AD"/>
          <w:u w:val="single"/>
          <w:lang w:eastAsia="ru-RU"/>
        </w:rPr>
        <w:fldChar w:fldCharType="end"/>
      </w:r>
      <w:r w:rsidRPr="005618D5">
        <w:rPr>
          <w:rFonts w:ascii="Arial" w:hAnsi="Arial" w:cs="Arial"/>
          <w:color w:val="202122"/>
          <w:lang w:eastAsia="ru-RU"/>
        </w:rPr>
        <w:t>, рака </w:t>
      </w:r>
      <w:hyperlink r:id="rId112" w:tooltip="en:Gallbladder cancer" w:history="1">
        <w:r w:rsidRPr="005618D5">
          <w:rPr>
            <w:rFonts w:ascii="Arial" w:hAnsi="Arial" w:cs="Arial"/>
            <w:color w:val="3366BB"/>
            <w:u w:val="single"/>
            <w:lang w:eastAsia="ru-RU"/>
          </w:rPr>
          <w:t>желчного пузыря</w:t>
        </w:r>
      </w:hyperlink>
      <w:r w:rsidRPr="005618D5">
        <w:rPr>
          <w:rFonts w:ascii="Arial" w:hAnsi="Arial" w:cs="Arial"/>
          <w:color w:val="202122"/>
          <w:sz w:val="20"/>
          <w:szCs w:val="20"/>
          <w:lang w:eastAsia="ru-RU"/>
        </w:rPr>
        <w:t> </w:t>
      </w:r>
      <w:r w:rsidRPr="005618D5">
        <w:rPr>
          <w:rFonts w:ascii="Arial" w:hAnsi="Arial" w:cs="Arial"/>
          <w:color w:val="72777D"/>
          <w:sz w:val="17"/>
          <w:szCs w:val="17"/>
          <w:lang w:eastAsia="ru-RU"/>
        </w:rPr>
        <w:t>(англ.)</w:t>
      </w:r>
      <w:hyperlink r:id="rId113" w:tooltip="Рак желчного пузыря (страница отсутствует)" w:history="1">
        <w:r w:rsidRPr="005618D5">
          <w:rPr>
            <w:rFonts w:ascii="Arial" w:hAnsi="Arial" w:cs="Arial"/>
            <w:color w:val="A55858"/>
            <w:sz w:val="17"/>
            <w:szCs w:val="17"/>
            <w:u w:val="single"/>
            <w:lang w:eastAsia="ru-RU"/>
          </w:rPr>
          <w:t>русск.</w:t>
        </w:r>
      </w:hyperlink>
      <w:r w:rsidRPr="005618D5">
        <w:rPr>
          <w:rFonts w:ascii="Arial" w:hAnsi="Arial" w:cs="Arial"/>
          <w:color w:val="202122"/>
          <w:lang w:eastAsia="ru-RU"/>
        </w:rPr>
        <w:t>, </w:t>
      </w:r>
      <w:proofErr w:type="spellStart"/>
      <w:r w:rsidR="009B371B">
        <w:fldChar w:fldCharType="begin"/>
      </w:r>
      <w:r w:rsidR="009B371B">
        <w:instrText xml:space="preserve"> HYPERLINK "https://ru.wikipedia.org/wiki/%D0%90%D</w:instrText>
      </w:r>
      <w:r w:rsidR="009B371B">
        <w:instrText xml:space="preserve">0%B4%D1%80%D0%B5%D0%BD%D0%BE%D0%BA%D0%BE%D1%80%D1%82%D0%B8%D0%BA%D0%B0%D0%BB%D1%8C%D0%BD%D1%8B%D0%B9_%D1%80%D0%B0%D0%BA" \o "Адренокортикальный рак" </w:instrText>
      </w:r>
      <w:r w:rsidR="009B371B">
        <w:fldChar w:fldCharType="separate"/>
      </w:r>
      <w:r w:rsidRPr="005618D5">
        <w:rPr>
          <w:rFonts w:ascii="Arial" w:hAnsi="Arial" w:cs="Arial"/>
          <w:color w:val="0645AD"/>
          <w:u w:val="single"/>
          <w:lang w:eastAsia="ru-RU"/>
        </w:rPr>
        <w:t>адренокортикального</w:t>
      </w:r>
      <w:proofErr w:type="spellEnd"/>
      <w:r w:rsidRPr="005618D5">
        <w:rPr>
          <w:rFonts w:ascii="Arial" w:hAnsi="Arial" w:cs="Arial"/>
          <w:color w:val="0645AD"/>
          <w:u w:val="single"/>
          <w:lang w:eastAsia="ru-RU"/>
        </w:rPr>
        <w:t xml:space="preserve"> рака</w:t>
      </w:r>
      <w:r w:rsidR="009B371B">
        <w:rPr>
          <w:rFonts w:ascii="Arial" w:hAnsi="Arial" w:cs="Arial"/>
          <w:color w:val="0645AD"/>
          <w:u w:val="single"/>
          <w:lang w:eastAsia="ru-RU"/>
        </w:rPr>
        <w:fldChar w:fldCharType="end"/>
      </w:r>
      <w:r w:rsidRPr="005618D5">
        <w:rPr>
          <w:rFonts w:ascii="Arial" w:hAnsi="Arial" w:cs="Arial"/>
          <w:color w:val="202122"/>
          <w:lang w:eastAsia="ru-RU"/>
        </w:rPr>
        <w:t>, </w:t>
      </w:r>
      <w:hyperlink r:id="rId114" w:tooltip="en:Small intestine cancer" w:history="1">
        <w:r w:rsidRPr="005618D5">
          <w:rPr>
            <w:rFonts w:ascii="Arial" w:hAnsi="Arial" w:cs="Arial"/>
            <w:color w:val="3366BB"/>
            <w:u w:val="single"/>
            <w:lang w:eastAsia="ru-RU"/>
          </w:rPr>
          <w:t>рака тонкой кишки</w:t>
        </w:r>
      </w:hyperlink>
      <w:r w:rsidRPr="005618D5">
        <w:rPr>
          <w:rFonts w:ascii="Arial" w:hAnsi="Arial" w:cs="Arial"/>
          <w:color w:val="202122"/>
          <w:sz w:val="20"/>
          <w:szCs w:val="20"/>
          <w:lang w:eastAsia="ru-RU"/>
        </w:rPr>
        <w:t> </w:t>
      </w:r>
      <w:r w:rsidRPr="005618D5">
        <w:rPr>
          <w:rFonts w:ascii="Arial" w:hAnsi="Arial" w:cs="Arial"/>
          <w:color w:val="72777D"/>
          <w:sz w:val="17"/>
          <w:szCs w:val="17"/>
          <w:lang w:eastAsia="ru-RU"/>
        </w:rPr>
        <w:t>(англ.)</w:t>
      </w:r>
      <w:hyperlink r:id="rId115" w:tooltip="Рак тонкой кишки (страница отсутствует)" w:history="1">
        <w:r w:rsidRPr="005618D5">
          <w:rPr>
            <w:rFonts w:ascii="Arial" w:hAnsi="Arial" w:cs="Arial"/>
            <w:color w:val="A55858"/>
            <w:sz w:val="17"/>
            <w:szCs w:val="17"/>
            <w:u w:val="single"/>
            <w:lang w:eastAsia="ru-RU"/>
          </w:rPr>
          <w:t>русск.</w:t>
        </w:r>
      </w:hyperlink>
      <w:r w:rsidRPr="005618D5">
        <w:rPr>
          <w:rFonts w:ascii="Arial" w:hAnsi="Arial" w:cs="Arial"/>
          <w:color w:val="202122"/>
          <w:lang w:eastAsia="ru-RU"/>
        </w:rPr>
        <w:t> и различными детскими раками</w:t>
      </w:r>
      <w:hyperlink r:id="rId116" w:anchor="cite_note-jinternmed-47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[47]</w:t>
        </w:r>
      </w:hyperlink>
      <w:r w:rsidRPr="005618D5">
        <w:rPr>
          <w:rFonts w:ascii="Arial" w:hAnsi="Arial" w:cs="Arial"/>
          <w:color w:val="202122"/>
          <w:lang w:eastAsia="ru-RU"/>
        </w:rPr>
        <w:t>. Возможная связь между </w:t>
      </w:r>
      <w:hyperlink r:id="rId117" w:tooltip="Рак груди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раком груди</w:t>
        </w:r>
      </w:hyperlink>
      <w:r w:rsidRPr="005618D5">
        <w:rPr>
          <w:rFonts w:ascii="Arial" w:hAnsi="Arial" w:cs="Arial"/>
          <w:color w:val="202122"/>
          <w:lang w:eastAsia="ru-RU"/>
        </w:rPr>
        <w:t> и курением пока не установлена</w:t>
      </w:r>
      <w:hyperlink r:id="rId118" w:anchor="cite_note-50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[50]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9B371B" w:rsidRDefault="009B371B" w:rsidP="009B371B">
      <w:pPr>
        <w:widowControl/>
        <w:shd w:val="clear" w:color="auto" w:fill="FFFFFF"/>
        <w:spacing w:before="72"/>
        <w:outlineLvl w:val="2"/>
        <w:rPr>
          <w:rFonts w:ascii="Arial" w:hAnsi="Arial" w:cs="Arial"/>
          <w:color w:val="0645AD"/>
          <w:u w:val="single"/>
          <w:lang w:eastAsia="ru-RU"/>
        </w:rPr>
      </w:pPr>
      <w:r>
        <w:rPr>
          <w:rFonts w:ascii="Arial" w:hAnsi="Arial" w:cs="Arial"/>
          <w:b/>
          <w:bCs/>
          <w:sz w:val="29"/>
          <w:szCs w:val="29"/>
          <w:lang w:eastAsia="ru-RU"/>
        </w:rPr>
        <w:t>Воздействие на лёгких</w:t>
      </w:r>
    </w:p>
    <w:p w:rsidR="005618D5" w:rsidRPr="009B371B" w:rsidRDefault="005618D5" w:rsidP="009B371B">
      <w:pPr>
        <w:widowControl/>
        <w:shd w:val="clear" w:color="auto" w:fill="FFFFFF"/>
        <w:spacing w:before="72"/>
        <w:outlineLvl w:val="2"/>
        <w:rPr>
          <w:rFonts w:ascii="Arial" w:hAnsi="Arial" w:cs="Arial"/>
          <w:b/>
          <w:bCs/>
          <w:sz w:val="29"/>
          <w:szCs w:val="29"/>
          <w:lang w:eastAsia="ru-RU"/>
        </w:rPr>
      </w:pPr>
      <w:r w:rsidRPr="005618D5">
        <w:rPr>
          <w:rFonts w:ascii="Arial" w:hAnsi="Arial" w:cs="Arial"/>
          <w:i/>
          <w:iCs/>
          <w:color w:val="202122"/>
          <w:lang w:eastAsia="ru-RU"/>
        </w:rPr>
        <w:t>Основная статья: </w:t>
      </w:r>
      <w:hyperlink r:id="rId119" w:tooltip="Заболевания лёгких, связанные с курением" w:history="1">
        <w:r w:rsidRPr="005618D5">
          <w:rPr>
            <w:rFonts w:ascii="Arial" w:hAnsi="Arial" w:cs="Arial"/>
            <w:b/>
            <w:bCs/>
            <w:i/>
            <w:iCs/>
            <w:color w:val="0645AD"/>
            <w:u w:val="single"/>
            <w:lang w:eastAsia="ru-RU"/>
          </w:rPr>
          <w:t>Заболевания лёгких, связанные с курением</w:t>
        </w:r>
      </w:hyperlink>
    </w:p>
    <w:p w:rsidR="005618D5" w:rsidRPr="005618D5" w:rsidRDefault="005618D5" w:rsidP="005618D5">
      <w:pPr>
        <w:widowControl/>
        <w:shd w:val="clear" w:color="auto" w:fill="F8F9FA"/>
        <w:jc w:val="center"/>
        <w:rPr>
          <w:rFonts w:ascii="Arial" w:hAnsi="Arial" w:cs="Arial"/>
          <w:color w:val="202122"/>
          <w:sz w:val="20"/>
          <w:szCs w:val="20"/>
          <w:lang w:eastAsia="ru-RU"/>
        </w:rPr>
      </w:pPr>
      <w:r>
        <w:rPr>
          <w:rFonts w:ascii="Arial" w:hAnsi="Arial" w:cs="Arial"/>
          <w:noProof/>
          <w:color w:val="0645AD"/>
          <w:sz w:val="20"/>
          <w:szCs w:val="20"/>
          <w:lang w:eastAsia="ru-RU"/>
        </w:rPr>
        <w:drawing>
          <wp:inline distT="0" distB="0" distL="0" distR="0">
            <wp:extent cx="2095500" cy="2047875"/>
            <wp:effectExtent l="0" t="0" r="0" b="9525"/>
            <wp:docPr id="5" name="Рисунок 5" descr="https://upload.wikimedia.org/wikipedia/commons/thumb/9/94/Cancer_smoking_lung_cancer_correlation_from_NIH.svg/220px-Cancer_smoking_lung_cancer_correlation_from_NIH.svg.png">
              <a:hlinkClick xmlns:a="http://schemas.openxmlformats.org/drawingml/2006/main" r:id="rId1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upload.wikimedia.org/wikipedia/commons/thumb/9/94/Cancer_smoking_lung_cancer_correlation_from_NIH.svg/220px-Cancer_smoking_lung_cancer_correlation_from_NIH.svg.png">
                      <a:hlinkClick r:id="rId1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8D5" w:rsidRPr="005618D5" w:rsidRDefault="005618D5" w:rsidP="005618D5">
      <w:pPr>
        <w:widowControl/>
        <w:shd w:val="clear" w:color="auto" w:fill="F8F9FA"/>
        <w:spacing w:line="336" w:lineRule="atLeast"/>
        <w:rPr>
          <w:rFonts w:ascii="Arial" w:hAnsi="Arial" w:cs="Arial"/>
          <w:color w:val="202122"/>
          <w:sz w:val="19"/>
          <w:szCs w:val="19"/>
          <w:lang w:eastAsia="ru-RU"/>
        </w:rPr>
      </w:pPr>
      <w:r w:rsidRPr="005618D5">
        <w:rPr>
          <w:rFonts w:ascii="Arial" w:hAnsi="Arial" w:cs="Arial"/>
          <w:color w:val="202122"/>
          <w:sz w:val="19"/>
          <w:szCs w:val="19"/>
          <w:lang w:eastAsia="ru-RU"/>
        </w:rPr>
        <w:lastRenderedPageBreak/>
        <w:t>Поскольку установление причинно-следственной связи с помощью экспериментальных испытаний было невозможно из-за этических ограничений, было проведено длительное исследование, чтобы установить тесную связь, необходимую для принятия законодательных мер против потребления табака.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В процессе курения, длительное воздействие соединений, обнаруженных в табачном дыме, (таких как </w:t>
      </w:r>
      <w:proofErr w:type="spellStart"/>
      <w:r w:rsidR="009B371B">
        <w:fldChar w:fldCharType="begin"/>
      </w:r>
      <w:r w:rsidR="009B371B">
        <w:instrText xml:space="preserve"> HYPERLINK "https://ru.wikipedia.org/wiki/%D0%9C%D0%BE%D0%BD%D0%BE%D0%BE%D0%BA%D1%81%D0%B8%D0%B4_%D1%83%D0%B3%D0%BB%D0%B5%D1%80%D0%BE%D0%B4%D0%B0" \o "Монооксид углерода" </w:instrText>
      </w:r>
      <w:r w:rsidR="009B371B">
        <w:fldChar w:fldCharType="separate"/>
      </w:r>
      <w:r w:rsidRPr="005618D5">
        <w:rPr>
          <w:rFonts w:ascii="Arial" w:hAnsi="Arial" w:cs="Arial"/>
          <w:color w:val="0645AD"/>
          <w:u w:val="single"/>
          <w:lang w:eastAsia="ru-RU"/>
        </w:rPr>
        <w:t>монооксид</w:t>
      </w:r>
      <w:proofErr w:type="spellEnd"/>
      <w:r w:rsidRPr="005618D5">
        <w:rPr>
          <w:rFonts w:ascii="Arial" w:hAnsi="Arial" w:cs="Arial"/>
          <w:color w:val="0645AD"/>
          <w:u w:val="single"/>
          <w:lang w:eastAsia="ru-RU"/>
        </w:rPr>
        <w:t xml:space="preserve"> углерода</w:t>
      </w:r>
      <w:r w:rsidR="009B371B">
        <w:rPr>
          <w:rFonts w:ascii="Arial" w:hAnsi="Arial" w:cs="Arial"/>
          <w:color w:val="0645AD"/>
          <w:u w:val="single"/>
          <w:lang w:eastAsia="ru-RU"/>
        </w:rPr>
        <w:fldChar w:fldCharType="end"/>
      </w:r>
      <w:r w:rsidRPr="005618D5">
        <w:rPr>
          <w:rFonts w:ascii="Arial" w:hAnsi="Arial" w:cs="Arial"/>
          <w:color w:val="202122"/>
          <w:lang w:eastAsia="ru-RU"/>
        </w:rPr>
        <w:t> и </w:t>
      </w:r>
      <w:proofErr w:type="spellStart"/>
      <w:r w:rsidR="009B371B">
        <w:fldChar w:fldCharType="begin"/>
      </w:r>
      <w:r w:rsidR="009B371B">
        <w:instrText xml:space="preserve"> HYPERLINK "https://r</w:instrText>
      </w:r>
      <w:r w:rsidR="009B371B">
        <w:instrText xml:space="preserve">u.wikipedia.org/wiki/%D0%A6%D0%B8%D0%B0%D0%BD%D0%B8%D0%B4%D0%B8%D1%83%D0%BC" \o "Цианидиум" </w:instrText>
      </w:r>
      <w:r w:rsidR="009B371B">
        <w:fldChar w:fldCharType="separate"/>
      </w:r>
      <w:r w:rsidRPr="005618D5">
        <w:rPr>
          <w:rFonts w:ascii="Arial" w:hAnsi="Arial" w:cs="Arial"/>
          <w:color w:val="0645AD"/>
          <w:u w:val="single"/>
          <w:lang w:eastAsia="ru-RU"/>
        </w:rPr>
        <w:t>цианидиум</w:t>
      </w:r>
      <w:proofErr w:type="spellEnd"/>
      <w:r w:rsidR="009B371B">
        <w:rPr>
          <w:rFonts w:ascii="Arial" w:hAnsi="Arial" w:cs="Arial"/>
          <w:color w:val="0645AD"/>
          <w:u w:val="single"/>
          <w:lang w:eastAsia="ru-RU"/>
        </w:rPr>
        <w:fldChar w:fldCharType="end"/>
      </w:r>
      <w:r w:rsidRPr="005618D5">
        <w:rPr>
          <w:rFonts w:ascii="Arial" w:hAnsi="Arial" w:cs="Arial"/>
          <w:color w:val="202122"/>
          <w:lang w:eastAsia="ru-RU"/>
        </w:rPr>
        <w:t>) считается ответственным за повреждение лёгких и потерю эластичности </w:t>
      </w:r>
      <w:hyperlink r:id="rId122" w:tooltip="Лёгочная альвеола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альвеол</w:t>
        </w:r>
      </w:hyperlink>
      <w:r w:rsidRPr="005618D5">
        <w:rPr>
          <w:rFonts w:ascii="Arial" w:hAnsi="Arial" w:cs="Arial"/>
          <w:color w:val="202122"/>
          <w:lang w:eastAsia="ru-RU"/>
        </w:rPr>
        <w:t>, которые в свою очередь провоцируют эмфизему и ХОБЛ. </w:t>
      </w:r>
      <w:hyperlink r:id="rId123" w:tooltip="Хроническая обструктивная болезнь лёгких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 xml:space="preserve">Хроническая </w:t>
        </w:r>
        <w:proofErr w:type="spellStart"/>
        <w:r w:rsidRPr="005618D5">
          <w:rPr>
            <w:rFonts w:ascii="Arial" w:hAnsi="Arial" w:cs="Arial"/>
            <w:color w:val="0645AD"/>
            <w:u w:val="single"/>
            <w:lang w:eastAsia="ru-RU"/>
          </w:rPr>
          <w:t>обструктивная</w:t>
        </w:r>
        <w:proofErr w:type="spellEnd"/>
        <w:r w:rsidRPr="005618D5">
          <w:rPr>
            <w:rFonts w:ascii="Arial" w:hAnsi="Arial" w:cs="Arial"/>
            <w:color w:val="0645AD"/>
            <w:u w:val="single"/>
            <w:lang w:eastAsia="ru-RU"/>
          </w:rPr>
          <w:t xml:space="preserve"> болезнь лёгких</w:t>
        </w:r>
      </w:hyperlink>
      <w:r w:rsidRPr="005618D5">
        <w:rPr>
          <w:rFonts w:ascii="Arial" w:hAnsi="Arial" w:cs="Arial"/>
          <w:color w:val="202122"/>
          <w:lang w:eastAsia="ru-RU"/>
        </w:rPr>
        <w:t> (ХОБЛ), вызванная курением, постоянное, неизлечимое (часто терминальное) снижение объёма лёгких, характеризующееся нарушением дыхания, одышкой, постоянным кашлем с </w:t>
      </w:r>
      <w:hyperlink r:id="rId124" w:tooltip="Мокрота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мокротой</w:t>
        </w:r>
      </w:hyperlink>
      <w:r w:rsidRPr="005618D5">
        <w:rPr>
          <w:rFonts w:ascii="Arial" w:hAnsi="Arial" w:cs="Arial"/>
          <w:color w:val="202122"/>
          <w:lang w:eastAsia="ru-RU"/>
        </w:rPr>
        <w:t> и повреждением лёгких, включая </w:t>
      </w:r>
      <w:hyperlink r:id="rId125" w:tooltip="Эмфизема лёгких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эмфизему</w:t>
        </w:r>
      </w:hyperlink>
      <w:r w:rsidRPr="005618D5">
        <w:rPr>
          <w:rFonts w:ascii="Arial" w:hAnsi="Arial" w:cs="Arial"/>
          <w:color w:val="202122"/>
          <w:lang w:eastAsia="ru-RU"/>
        </w:rPr>
        <w:t> и </w:t>
      </w:r>
      <w:hyperlink r:id="rId126" w:anchor="%D0%A5%D1%80%D0%BE%D0%BD%D0%B8%D1%87%D0%B5%D1%81%D0%BA%D0%B8%D0%B9_%D0%B1%D1%80%D0%BE%D0%BD%D1%85%D0%B8%D1%82" w:tooltip="Бронхит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хронические бронхиты</w:t>
        </w:r>
      </w:hyperlink>
      <w:hyperlink r:id="rId127" w:anchor="cite_note-51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[51]</w:t>
        </w:r>
      </w:hyperlink>
      <w:r w:rsidRPr="005618D5">
        <w:rPr>
          <w:rFonts w:ascii="Arial" w:hAnsi="Arial" w:cs="Arial"/>
          <w:color w:val="202122"/>
          <w:lang w:eastAsia="ru-RU"/>
        </w:rPr>
        <w:t xml:space="preserve">. Канцероген акролеин и его производные также способствуют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хроническом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воспалению при ХОБЛ</w:t>
      </w:r>
      <w:hyperlink r:id="rId128" w:anchor="cite_note-Facchinetti-52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[52]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9B371B" w:rsidP="005618D5">
      <w:pPr>
        <w:widowControl/>
        <w:shd w:val="clear" w:color="auto" w:fill="FFFFFF"/>
        <w:spacing w:before="72"/>
        <w:outlineLvl w:val="2"/>
        <w:rPr>
          <w:rFonts w:ascii="Arial" w:hAnsi="Arial" w:cs="Arial"/>
          <w:b/>
          <w:bCs/>
          <w:sz w:val="29"/>
          <w:szCs w:val="29"/>
          <w:lang w:eastAsia="ru-RU"/>
        </w:rPr>
      </w:pPr>
      <w:proofErr w:type="gramStart"/>
      <w:r>
        <w:rPr>
          <w:rFonts w:ascii="Arial" w:hAnsi="Arial" w:cs="Arial"/>
          <w:b/>
          <w:bCs/>
          <w:sz w:val="29"/>
          <w:szCs w:val="29"/>
          <w:lang w:eastAsia="ru-RU"/>
        </w:rPr>
        <w:t>Сердечно-сосудистые</w:t>
      </w:r>
      <w:proofErr w:type="gramEnd"/>
      <w:r>
        <w:rPr>
          <w:rFonts w:ascii="Arial" w:hAnsi="Arial" w:cs="Arial"/>
          <w:b/>
          <w:bCs/>
          <w:sz w:val="29"/>
          <w:szCs w:val="29"/>
          <w:lang w:eastAsia="ru-RU"/>
        </w:rPr>
        <w:t xml:space="preserve"> заболевание</w:t>
      </w:r>
    </w:p>
    <w:p w:rsidR="005618D5" w:rsidRPr="005618D5" w:rsidRDefault="005618D5" w:rsidP="005618D5">
      <w:pPr>
        <w:widowControl/>
        <w:shd w:val="clear" w:color="auto" w:fill="F8F9FA"/>
        <w:jc w:val="center"/>
        <w:rPr>
          <w:rFonts w:ascii="Arial" w:hAnsi="Arial" w:cs="Arial"/>
          <w:color w:val="202122"/>
          <w:sz w:val="20"/>
          <w:szCs w:val="20"/>
          <w:lang w:eastAsia="ru-RU"/>
        </w:rPr>
      </w:pPr>
      <w:r>
        <w:rPr>
          <w:rFonts w:ascii="Arial" w:hAnsi="Arial" w:cs="Arial"/>
          <w:noProof/>
          <w:color w:val="0645AD"/>
          <w:sz w:val="20"/>
          <w:szCs w:val="20"/>
          <w:lang w:eastAsia="ru-RU"/>
        </w:rPr>
        <w:drawing>
          <wp:inline distT="0" distB="0" distL="0" distR="0">
            <wp:extent cx="2095500" cy="2162175"/>
            <wp:effectExtent l="0" t="0" r="0" b="9525"/>
            <wp:docPr id="4" name="Рисунок 4" descr="https://upload.wikimedia.org/wikipedia/commons/thumb/2/2f/Smoking_and_Atherosclerosis.jpg/220px-Smoking_and_Atherosclerosis.jpg">
              <a:hlinkClick xmlns:a="http://schemas.openxmlformats.org/drawingml/2006/main" r:id="rId1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pload.wikimedia.org/wikipedia/commons/thumb/2/2f/Smoking_and_Atherosclerosis.jpg/220px-Smoking_and_Atherosclerosis.jpg">
                      <a:hlinkClick r:id="rId1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8D5" w:rsidRPr="005618D5" w:rsidRDefault="005618D5" w:rsidP="005618D5">
      <w:pPr>
        <w:widowControl/>
        <w:shd w:val="clear" w:color="auto" w:fill="F8F9FA"/>
        <w:spacing w:line="336" w:lineRule="atLeast"/>
        <w:rPr>
          <w:rFonts w:ascii="Arial" w:hAnsi="Arial" w:cs="Arial"/>
          <w:color w:val="202122"/>
          <w:sz w:val="19"/>
          <w:szCs w:val="19"/>
          <w:lang w:eastAsia="ru-RU"/>
        </w:rPr>
      </w:pPr>
      <w:r w:rsidRPr="005618D5">
        <w:rPr>
          <w:rFonts w:ascii="Arial" w:hAnsi="Arial" w:cs="Arial"/>
          <w:color w:val="202122"/>
          <w:sz w:val="19"/>
          <w:szCs w:val="19"/>
          <w:lang w:eastAsia="ru-RU"/>
        </w:rPr>
        <w:t>Курение может вызвать </w:t>
      </w:r>
      <w:hyperlink r:id="rId131" w:tooltip="Атеросклероз" w:history="1">
        <w:r w:rsidRPr="005618D5">
          <w:rPr>
            <w:rFonts w:ascii="Arial" w:hAnsi="Arial" w:cs="Arial"/>
            <w:color w:val="0645AD"/>
            <w:sz w:val="19"/>
            <w:szCs w:val="19"/>
            <w:u w:val="single"/>
            <w:lang w:eastAsia="ru-RU"/>
          </w:rPr>
          <w:t>атеросклероз</w:t>
        </w:r>
      </w:hyperlink>
      <w:r w:rsidRPr="005618D5">
        <w:rPr>
          <w:rFonts w:ascii="Arial" w:hAnsi="Arial" w:cs="Arial"/>
          <w:color w:val="202122"/>
          <w:sz w:val="19"/>
          <w:szCs w:val="19"/>
          <w:lang w:eastAsia="ru-RU"/>
        </w:rPr>
        <w:t>, который приводит к </w:t>
      </w:r>
      <w:hyperlink r:id="rId132" w:tooltip="Коронарная недостаточность" w:history="1">
        <w:r w:rsidRPr="005618D5">
          <w:rPr>
            <w:rFonts w:ascii="Arial" w:hAnsi="Arial" w:cs="Arial"/>
            <w:color w:val="0645AD"/>
            <w:sz w:val="19"/>
            <w:szCs w:val="19"/>
            <w:u w:val="single"/>
            <w:lang w:eastAsia="ru-RU"/>
          </w:rPr>
          <w:t>коронарной недостаточности</w:t>
        </w:r>
      </w:hyperlink>
      <w:r w:rsidRPr="005618D5">
        <w:rPr>
          <w:rFonts w:ascii="Arial" w:hAnsi="Arial" w:cs="Arial"/>
          <w:color w:val="202122"/>
          <w:sz w:val="19"/>
          <w:szCs w:val="19"/>
          <w:lang w:eastAsia="ru-RU"/>
        </w:rPr>
        <w:t> и </w:t>
      </w:r>
      <w:hyperlink r:id="rId133" w:tooltip="en:Peripheral artery disease" w:history="1">
        <w:r w:rsidRPr="005618D5">
          <w:rPr>
            <w:rFonts w:ascii="Arial" w:hAnsi="Arial" w:cs="Arial"/>
            <w:color w:val="3366BB"/>
            <w:sz w:val="19"/>
            <w:szCs w:val="19"/>
            <w:u w:val="single"/>
            <w:lang w:eastAsia="ru-RU"/>
          </w:rPr>
          <w:t>периферической болезни артерий</w:t>
        </w:r>
      </w:hyperlink>
      <w:r w:rsidRPr="005618D5">
        <w:rPr>
          <w:rFonts w:ascii="Arial" w:hAnsi="Arial" w:cs="Arial"/>
          <w:color w:val="202122"/>
          <w:sz w:val="18"/>
          <w:szCs w:val="18"/>
          <w:lang w:eastAsia="ru-RU"/>
        </w:rPr>
        <w:t> </w:t>
      </w:r>
      <w:r w:rsidRPr="005618D5">
        <w:rPr>
          <w:rFonts w:ascii="Arial" w:hAnsi="Arial" w:cs="Arial"/>
          <w:color w:val="72777D"/>
          <w:sz w:val="15"/>
          <w:szCs w:val="15"/>
          <w:lang w:eastAsia="ru-RU"/>
        </w:rPr>
        <w:t>(англ.)</w:t>
      </w:r>
      <w:hyperlink r:id="rId134" w:tooltip="Периферическая болезнь артерий (страница отсутствует)" w:history="1">
        <w:r w:rsidRPr="005618D5">
          <w:rPr>
            <w:rFonts w:ascii="Arial" w:hAnsi="Arial" w:cs="Arial"/>
            <w:color w:val="A55858"/>
            <w:sz w:val="15"/>
            <w:szCs w:val="15"/>
            <w:u w:val="single"/>
            <w:lang w:eastAsia="ru-RU"/>
          </w:rPr>
          <w:t>русск.</w:t>
        </w:r>
      </w:hyperlink>
      <w:r w:rsidRPr="005618D5">
        <w:rPr>
          <w:rFonts w:ascii="Arial" w:hAnsi="Arial" w:cs="Arial"/>
          <w:color w:val="202122"/>
          <w:sz w:val="19"/>
          <w:szCs w:val="19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8F9FA"/>
        <w:jc w:val="center"/>
        <w:rPr>
          <w:rFonts w:ascii="Arial" w:hAnsi="Arial" w:cs="Arial"/>
          <w:color w:val="202122"/>
          <w:sz w:val="20"/>
          <w:szCs w:val="20"/>
          <w:lang w:eastAsia="ru-RU"/>
        </w:rPr>
      </w:pPr>
      <w:r>
        <w:rPr>
          <w:rFonts w:ascii="Arial" w:hAnsi="Arial" w:cs="Arial"/>
          <w:noProof/>
          <w:color w:val="0645AD"/>
          <w:sz w:val="20"/>
          <w:szCs w:val="20"/>
          <w:lang w:eastAsia="ru-RU"/>
        </w:rPr>
        <w:drawing>
          <wp:inline distT="0" distB="0" distL="0" distR="0">
            <wp:extent cx="2095500" cy="3048000"/>
            <wp:effectExtent l="0" t="0" r="0" b="0"/>
            <wp:docPr id="3" name="Рисунок 3" descr="https://upload.wikimedia.org/wikipedia/commons/thumb/f/f2/Nicotine_stains10.JPG/220px-Nicotine_stains10.JPG">
              <a:hlinkClick xmlns:a="http://schemas.openxmlformats.org/drawingml/2006/main" r:id="rId1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upload.wikimedia.org/wikipedia/commons/thumb/f/f2/Nicotine_stains10.JPG/220px-Nicotine_stains10.JPG">
                      <a:hlinkClick r:id="rId1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8D5" w:rsidRPr="005618D5" w:rsidRDefault="005618D5" w:rsidP="005618D5">
      <w:pPr>
        <w:widowControl/>
        <w:shd w:val="clear" w:color="auto" w:fill="F8F9FA"/>
        <w:spacing w:line="336" w:lineRule="atLeast"/>
        <w:rPr>
          <w:rFonts w:ascii="Arial" w:hAnsi="Arial" w:cs="Arial"/>
          <w:color w:val="202122"/>
          <w:sz w:val="19"/>
          <w:szCs w:val="19"/>
          <w:lang w:eastAsia="ru-RU"/>
        </w:rPr>
      </w:pPr>
      <w:r w:rsidRPr="005618D5">
        <w:rPr>
          <w:rFonts w:ascii="Arial" w:hAnsi="Arial" w:cs="Arial"/>
          <w:color w:val="202122"/>
          <w:sz w:val="19"/>
          <w:szCs w:val="19"/>
          <w:lang w:eastAsia="ru-RU"/>
        </w:rPr>
        <w:t>Пятна от курения табака на среднем и указательном пальцах заядлого курильщика.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 xml:space="preserve">Вдыхание табачного дыма вызывает несколько незамедлительных реакций со стороны сердца и кровеносных сосудов. В течение одной минуты сердечный ритм начинает расти, увеличиваясь на 30 % в течение первых десяти минут </w:t>
      </w:r>
      <w:r w:rsidRPr="005618D5">
        <w:rPr>
          <w:rFonts w:ascii="Arial" w:hAnsi="Arial" w:cs="Arial"/>
          <w:color w:val="202122"/>
          <w:lang w:eastAsia="ru-RU"/>
        </w:rPr>
        <w:lastRenderedPageBreak/>
        <w:t>курения. </w:t>
      </w:r>
      <w:proofErr w:type="spellStart"/>
      <w:r w:rsidR="009B371B">
        <w:fldChar w:fldCharType="begin"/>
      </w:r>
      <w:r w:rsidR="009B371B">
        <w:instrText xml:space="preserve"> HYPERLINK "https://ru.wikipedia.org/wiki/%D0%9C%D0%BE%D0%BD%D0%BE%D0%BE%D0%BA%D1%81%D0%B8%D0%B4_%D1%83%D0%B3%D0%BB%D0%B5%D1%80%D0%BE%D0%B4%D0%B0" \o "Монооксид углерода" </w:instrText>
      </w:r>
      <w:r w:rsidR="009B371B">
        <w:fldChar w:fldCharType="separate"/>
      </w:r>
      <w:r w:rsidRPr="005618D5">
        <w:rPr>
          <w:rFonts w:ascii="Arial" w:hAnsi="Arial" w:cs="Arial"/>
          <w:color w:val="0645AD"/>
          <w:u w:val="single"/>
          <w:lang w:eastAsia="ru-RU"/>
        </w:rPr>
        <w:t>Монооксид</w:t>
      </w:r>
      <w:proofErr w:type="spellEnd"/>
      <w:r w:rsidRPr="005618D5">
        <w:rPr>
          <w:rFonts w:ascii="Arial" w:hAnsi="Arial" w:cs="Arial"/>
          <w:color w:val="0645AD"/>
          <w:u w:val="single"/>
          <w:lang w:eastAsia="ru-RU"/>
        </w:rPr>
        <w:t xml:space="preserve"> углерода</w:t>
      </w:r>
      <w:r w:rsidR="009B371B">
        <w:rPr>
          <w:rFonts w:ascii="Arial" w:hAnsi="Arial" w:cs="Arial"/>
          <w:color w:val="0645AD"/>
          <w:u w:val="single"/>
          <w:lang w:eastAsia="ru-RU"/>
        </w:rPr>
        <w:fldChar w:fldCharType="end"/>
      </w:r>
      <w:r w:rsidRPr="005618D5">
        <w:rPr>
          <w:rFonts w:ascii="Arial" w:hAnsi="Arial" w:cs="Arial"/>
          <w:color w:val="202122"/>
          <w:lang w:eastAsia="ru-RU"/>
        </w:rPr>
        <w:t> в табачном дыме оказывает </w:t>
      </w:r>
      <w:hyperlink r:id="rId137" w:tooltip="Отравление угарным газом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негативное воздействие</w:t>
        </w:r>
      </w:hyperlink>
      <w:r w:rsidRPr="005618D5">
        <w:rPr>
          <w:rFonts w:ascii="Arial" w:hAnsi="Arial" w:cs="Arial"/>
          <w:color w:val="202122"/>
          <w:lang w:eastAsia="ru-RU"/>
        </w:rPr>
        <w:t> на способность крови переносить кислород</w:t>
      </w:r>
      <w:hyperlink r:id="rId138" w:anchor="cite_note-53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[53]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Курение также увеличивает шансы развития </w:t>
      </w:r>
      <w:hyperlink r:id="rId139" w:tooltip="Сердечно-сосудистые заболевания" w:history="1">
        <w:proofErr w:type="gramStart"/>
        <w:r w:rsidRPr="005618D5">
          <w:rPr>
            <w:rFonts w:ascii="Arial" w:hAnsi="Arial" w:cs="Arial"/>
            <w:color w:val="0645AD"/>
            <w:u w:val="single"/>
            <w:lang w:eastAsia="ru-RU"/>
          </w:rPr>
          <w:t>сердечно-сосудистых</w:t>
        </w:r>
        <w:proofErr w:type="gramEnd"/>
        <w:r w:rsidRPr="005618D5">
          <w:rPr>
            <w:rFonts w:ascii="Arial" w:hAnsi="Arial" w:cs="Arial"/>
            <w:color w:val="0645AD"/>
            <w:u w:val="single"/>
            <w:lang w:eastAsia="ru-RU"/>
          </w:rPr>
          <w:t xml:space="preserve"> заболеваний</w:t>
        </w:r>
      </w:hyperlink>
      <w:r w:rsidRPr="005618D5">
        <w:rPr>
          <w:rFonts w:ascii="Arial" w:hAnsi="Arial" w:cs="Arial"/>
          <w:color w:val="202122"/>
          <w:lang w:eastAsia="ru-RU"/>
        </w:rPr>
        <w:t>, </w:t>
      </w:r>
      <w:hyperlink r:id="rId140" w:tooltip="Инсульт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инсульта</w:t>
        </w:r>
      </w:hyperlink>
      <w:r w:rsidRPr="005618D5">
        <w:rPr>
          <w:rFonts w:ascii="Arial" w:hAnsi="Arial" w:cs="Arial"/>
          <w:color w:val="202122"/>
          <w:lang w:eastAsia="ru-RU"/>
        </w:rPr>
        <w:t>, </w:t>
      </w:r>
      <w:hyperlink r:id="rId141" w:tooltip="Атеросклероз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атеросклероза</w:t>
        </w:r>
      </w:hyperlink>
      <w:r w:rsidRPr="005618D5">
        <w:rPr>
          <w:rFonts w:ascii="Arial" w:hAnsi="Arial" w:cs="Arial"/>
          <w:color w:val="202122"/>
          <w:lang w:eastAsia="ru-RU"/>
        </w:rPr>
        <w:t> и </w:t>
      </w:r>
      <w:hyperlink r:id="rId142" w:tooltip="en:Peripheral artery disease" w:history="1">
        <w:r w:rsidRPr="005618D5">
          <w:rPr>
            <w:rFonts w:ascii="Arial" w:hAnsi="Arial" w:cs="Arial"/>
            <w:color w:val="3366BB"/>
            <w:u w:val="single"/>
            <w:lang w:eastAsia="ru-RU"/>
          </w:rPr>
          <w:t>заболевания периферических артерий</w:t>
        </w:r>
      </w:hyperlink>
      <w:r w:rsidRPr="005618D5">
        <w:rPr>
          <w:rFonts w:ascii="Arial" w:hAnsi="Arial" w:cs="Arial"/>
          <w:color w:val="202122"/>
          <w:sz w:val="20"/>
          <w:szCs w:val="20"/>
          <w:lang w:eastAsia="ru-RU"/>
        </w:rPr>
        <w:t> </w:t>
      </w:r>
      <w:r w:rsidRPr="005618D5">
        <w:rPr>
          <w:rFonts w:ascii="Arial" w:hAnsi="Arial" w:cs="Arial"/>
          <w:color w:val="72777D"/>
          <w:sz w:val="17"/>
          <w:szCs w:val="17"/>
          <w:lang w:eastAsia="ru-RU"/>
        </w:rPr>
        <w:t>(англ.)</w:t>
      </w:r>
      <w:hyperlink r:id="rId143" w:tooltip="Заболевание периферических артерий (страница отсутствует)" w:history="1">
        <w:r w:rsidRPr="005618D5">
          <w:rPr>
            <w:rFonts w:ascii="Arial" w:hAnsi="Arial" w:cs="Arial"/>
            <w:color w:val="A55858"/>
            <w:sz w:val="17"/>
            <w:szCs w:val="17"/>
            <w:u w:val="single"/>
            <w:lang w:eastAsia="ru-RU"/>
          </w:rPr>
          <w:t>русск.</w:t>
        </w:r>
      </w:hyperlink>
      <w:hyperlink r:id="rId144" w:anchor="cite_note-54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[54]</w:t>
        </w:r>
      </w:hyperlink>
      <w:hyperlink r:id="rId145" w:anchor="cite_note-55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[55]</w:t>
        </w:r>
      </w:hyperlink>
      <w:r w:rsidRPr="005618D5">
        <w:rPr>
          <w:rFonts w:ascii="Arial" w:hAnsi="Arial" w:cs="Arial"/>
          <w:color w:val="202122"/>
          <w:lang w:eastAsia="ru-RU"/>
        </w:rPr>
        <w:t>. Несколько ингредиентов табака приводят к сужению сосудов, увеличивая вероятность закупорки, и как следствие инфаркту и инсульту. Согласно исследованию международной команды учёных, у людей старше 40 лет в 5 раз повышена вероятность сердечных приступов, если они курят</w:t>
      </w:r>
      <w:hyperlink r:id="rId146" w:anchor="cite_note-news.bbc.co.uk.330-56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[56]</w:t>
        </w:r>
      </w:hyperlink>
      <w:hyperlink r:id="rId147" w:anchor="cite_note-pmid15333879-57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[57]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Известно, что табачный дым увеличивает </w:t>
      </w:r>
      <w:hyperlink r:id="rId148" w:tooltip="Окислительный стресс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окислительный стресс</w:t>
        </w:r>
      </w:hyperlink>
      <w:r w:rsidRPr="005618D5">
        <w:rPr>
          <w:rFonts w:ascii="Arial" w:hAnsi="Arial" w:cs="Arial"/>
          <w:color w:val="202122"/>
          <w:lang w:eastAsia="ru-RU"/>
        </w:rPr>
        <w:t> в организме с помощью различных механизмов, включая истощение антиоксидантов в плазме, таких как </w:t>
      </w:r>
      <w:hyperlink r:id="rId149" w:tooltip="Витамин Ц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витамин Ц</w:t>
        </w:r>
      </w:hyperlink>
      <w:hyperlink r:id="rId150" w:anchor="cite_note-58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[58]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Недавнее исследование американских биологов показало, что курение сигарет также влияет на процесс деления клеток и меняет форму сердца</w:t>
      </w:r>
      <w:hyperlink r:id="rId151" w:anchor="cite_note-InfoNIAC.com-59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[59]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Употребление табака также связано с </w:t>
      </w:r>
      <w:hyperlink r:id="rId152" w:tooltip="Болезнь Бюргера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болезнью Бюргера</w:t>
        </w:r>
      </w:hyperlink>
      <w:r w:rsidRPr="005618D5">
        <w:rPr>
          <w:rFonts w:ascii="Arial" w:hAnsi="Arial" w:cs="Arial"/>
          <w:color w:val="202122"/>
          <w:lang w:eastAsia="ru-RU"/>
        </w:rPr>
        <w:t> (</w:t>
      </w:r>
      <w:r w:rsidRPr="005618D5">
        <w:rPr>
          <w:rFonts w:ascii="Arial" w:hAnsi="Arial" w:cs="Arial"/>
          <w:i/>
          <w:iCs/>
          <w:color w:val="202122"/>
          <w:lang w:eastAsia="ru-RU"/>
        </w:rPr>
        <w:t>облитерирующий тромбангиит</w:t>
      </w:r>
      <w:r w:rsidRPr="005618D5">
        <w:rPr>
          <w:rFonts w:ascii="Arial" w:hAnsi="Arial" w:cs="Arial"/>
          <w:color w:val="202122"/>
          <w:lang w:eastAsia="ru-RU"/>
        </w:rPr>
        <w:t>) острое воспаление и тромбоз (свёртывание) артерий и вен на руках и ногах</w:t>
      </w:r>
      <w:hyperlink r:id="rId153" w:anchor="cite_note-60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[60]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proofErr w:type="gramStart"/>
      <w:r w:rsidRPr="005618D5">
        <w:rPr>
          <w:rFonts w:ascii="Arial" w:hAnsi="Arial" w:cs="Arial"/>
          <w:color w:val="202122"/>
          <w:lang w:eastAsia="ru-RU"/>
        </w:rPr>
        <w:t>Курение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как правило </w:t>
      </w:r>
      <w:hyperlink r:id="rId154" w:tooltip="Гиперхолестеринемия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увеличивает уровень холестерина</w:t>
        </w:r>
      </w:hyperlink>
      <w:r w:rsidRPr="005618D5">
        <w:rPr>
          <w:rFonts w:ascii="Arial" w:hAnsi="Arial" w:cs="Arial"/>
          <w:color w:val="202122"/>
          <w:lang w:eastAsia="ru-RU"/>
        </w:rPr>
        <w:t>. Кроме того, соотношение </w:t>
      </w:r>
      <w:hyperlink r:id="rId155" w:tooltip="Липопротеины высокой плотности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липопротеинов высокой плотности</w:t>
        </w:r>
      </w:hyperlink>
      <w:r w:rsidRPr="005618D5">
        <w:rPr>
          <w:rFonts w:ascii="Arial" w:hAnsi="Arial" w:cs="Arial"/>
          <w:color w:val="202122"/>
          <w:lang w:eastAsia="ru-RU"/>
        </w:rPr>
        <w:t> (ЛВП, также известный как «хороший» холестерин) к </w:t>
      </w:r>
      <w:hyperlink r:id="rId156" w:tooltip="Липопротеины низкой плотности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липопротеинам низкой плотности</w:t>
        </w:r>
      </w:hyperlink>
      <w:r w:rsidRPr="005618D5">
        <w:rPr>
          <w:rFonts w:ascii="Arial" w:hAnsi="Arial" w:cs="Arial"/>
          <w:color w:val="202122"/>
          <w:lang w:eastAsia="ru-RU"/>
        </w:rPr>
        <w:t> (ЛНП, также известный как «плохой» холестерин) обычно ниже у курильщиков, по сравнению с некурящими. Курение также увеличивает уровень </w:t>
      </w:r>
      <w:hyperlink r:id="rId157" w:tooltip="Фибриноген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фибриногена</w:t>
        </w:r>
      </w:hyperlink>
      <w:r w:rsidRPr="005618D5">
        <w:rPr>
          <w:rFonts w:ascii="Arial" w:hAnsi="Arial" w:cs="Arial"/>
          <w:color w:val="202122"/>
          <w:lang w:eastAsia="ru-RU"/>
        </w:rPr>
        <w:t> и увеличивает производство </w:t>
      </w:r>
      <w:proofErr w:type="spellStart"/>
      <w:r w:rsidR="009B371B">
        <w:fldChar w:fldCharType="begin"/>
      </w:r>
      <w:r w:rsidR="009B371B">
        <w:instrText xml:space="preserve"> HYPERLINK "https://ru.wikipedia.org/wiki/%D0%A2%D1%80%D0%BE%D0%BC%D0%B1%D0%BE%D1%86%D0%B8%D1%82%D1%8B" \o "Тромбоциты" </w:instrText>
      </w:r>
      <w:r w:rsidR="009B371B">
        <w:fldChar w:fldCharType="separate"/>
      </w:r>
      <w:r w:rsidRPr="005618D5">
        <w:rPr>
          <w:rFonts w:ascii="Arial" w:hAnsi="Arial" w:cs="Arial"/>
          <w:color w:val="0645AD"/>
          <w:u w:val="single"/>
          <w:lang w:eastAsia="ru-RU"/>
        </w:rPr>
        <w:t>тромоцитов</w:t>
      </w:r>
      <w:proofErr w:type="spellEnd"/>
      <w:r w:rsidR="009B371B">
        <w:rPr>
          <w:rFonts w:ascii="Arial" w:hAnsi="Arial" w:cs="Arial"/>
          <w:color w:val="0645AD"/>
          <w:u w:val="single"/>
          <w:lang w:eastAsia="ru-RU"/>
        </w:rPr>
        <w:fldChar w:fldCharType="end"/>
      </w:r>
      <w:r w:rsidRPr="005618D5">
        <w:rPr>
          <w:rFonts w:ascii="Arial" w:hAnsi="Arial" w:cs="Arial"/>
          <w:color w:val="202122"/>
          <w:lang w:eastAsia="ru-RU"/>
        </w:rPr>
        <w:t xml:space="preserve"> (оба являются причиной закупорки сосудов), что делает кровь густой и более склонной к образованию тромбов. </w:t>
      </w:r>
      <w:proofErr w:type="spellStart"/>
      <w:r w:rsidRPr="005618D5">
        <w:rPr>
          <w:rFonts w:ascii="Arial" w:hAnsi="Arial" w:cs="Arial"/>
          <w:color w:val="202122"/>
          <w:lang w:eastAsia="ru-RU"/>
        </w:rPr>
        <w:t>Монооксид</w:t>
      </w:r>
      <w:proofErr w:type="spellEnd"/>
      <w:r w:rsidRPr="005618D5">
        <w:rPr>
          <w:rFonts w:ascii="Arial" w:hAnsi="Arial" w:cs="Arial"/>
          <w:color w:val="202122"/>
          <w:lang w:eastAsia="ru-RU"/>
        </w:rPr>
        <w:t xml:space="preserve"> углерода связывается с гемоглобином (компонент красных кровяных телец, переносящий кислород), что приводит к образованию более стабильного комплекса, чем гемоглобин, связанный с кислородом или углекислым газом и, как следствие, постоянной потери функциональности клеток крови. Клетки крови естественным образом перерабатываются через определённый период времени и позволяют создавать новые функциональные красные кровяные тельца (эритроциты). Тем не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менее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если воздействие </w:t>
      </w:r>
      <w:proofErr w:type="spellStart"/>
      <w:r w:rsidRPr="005618D5">
        <w:rPr>
          <w:rFonts w:ascii="Arial" w:hAnsi="Arial" w:cs="Arial"/>
          <w:color w:val="202122"/>
          <w:lang w:eastAsia="ru-RU"/>
        </w:rPr>
        <w:t>монооксида</w:t>
      </w:r>
      <w:proofErr w:type="spellEnd"/>
      <w:r w:rsidRPr="005618D5">
        <w:rPr>
          <w:rFonts w:ascii="Arial" w:hAnsi="Arial" w:cs="Arial"/>
          <w:color w:val="202122"/>
          <w:lang w:eastAsia="ru-RU"/>
        </w:rPr>
        <w:t xml:space="preserve"> углерода достигает определённой точки, прежде чем они могут быть переработаны, возникает гипоксия (и последующая смерть). Все эти факторы делают курильщиков более подверженными риску развития различных форм </w:t>
      </w:r>
      <w:hyperlink r:id="rId158" w:tooltip="Артериосклероз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артериосклероза</w:t>
        </w:r>
      </w:hyperlink>
      <w:r w:rsidRPr="005618D5">
        <w:rPr>
          <w:rFonts w:ascii="Arial" w:hAnsi="Arial" w:cs="Arial"/>
          <w:color w:val="202122"/>
          <w:lang w:eastAsia="ru-RU"/>
        </w:rPr>
        <w:t xml:space="preserve"> (закупоривание артерий). С прогрессированием артериосклероза, кровь течёт реже через жёсткие и суженные сосуды, тем самым кровь становится всё более склонной к образованию тромбозов (тромбов). Внезапное закупоривание кровеносных сосудов может привести к инфаркту (инсульт или сердечный приступ). Тем не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менее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воздействие курения на сердце может быть более серьёзным. Курение также увеличивает </w:t>
      </w:r>
      <w:hyperlink r:id="rId159" w:tooltip="Кровяное давление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кровяное давление</w:t>
        </w:r>
      </w:hyperlink>
      <w:r w:rsidRPr="005618D5">
        <w:rPr>
          <w:rFonts w:ascii="Arial" w:hAnsi="Arial" w:cs="Arial"/>
          <w:color w:val="202122"/>
          <w:lang w:eastAsia="ru-RU"/>
        </w:rPr>
        <w:t> и ослабляет кровеносные сосуды</w:t>
      </w:r>
      <w:hyperlink r:id="rId160" w:anchor="cite_note-Narkiewicz_2005-61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[61]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FFFFF"/>
        <w:spacing w:before="72"/>
        <w:outlineLvl w:val="2"/>
        <w:rPr>
          <w:rFonts w:ascii="Arial" w:hAnsi="Arial" w:cs="Arial"/>
          <w:b/>
          <w:bCs/>
          <w:sz w:val="29"/>
          <w:szCs w:val="29"/>
          <w:lang w:eastAsia="ru-RU"/>
        </w:rPr>
      </w:pPr>
      <w:r w:rsidRPr="005618D5">
        <w:rPr>
          <w:rFonts w:ascii="Arial" w:hAnsi="Arial" w:cs="Arial"/>
          <w:b/>
          <w:bCs/>
          <w:sz w:val="29"/>
          <w:szCs w:val="29"/>
          <w:lang w:eastAsia="ru-RU"/>
        </w:rPr>
        <w:t>Почечная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В дополнение к повышенному риску развития рака почки, курение также может привести к повреждению </w:t>
      </w:r>
      <w:hyperlink r:id="rId161" w:tooltip="Почка (анатомия)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почек</w:t>
        </w:r>
      </w:hyperlink>
      <w:r w:rsidRPr="005618D5">
        <w:rPr>
          <w:rFonts w:ascii="Arial" w:hAnsi="Arial" w:cs="Arial"/>
          <w:color w:val="202122"/>
          <w:lang w:eastAsia="ru-RU"/>
        </w:rPr>
        <w:t>. У курильщиков риск развития </w:t>
      </w:r>
      <w:hyperlink r:id="rId162" w:tooltip="Хроническая болезнь почек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хронической болезни почек</w:t>
        </w:r>
      </w:hyperlink>
      <w:r w:rsidRPr="005618D5">
        <w:rPr>
          <w:rFonts w:ascii="Arial" w:hAnsi="Arial" w:cs="Arial"/>
          <w:color w:val="202122"/>
          <w:lang w:eastAsia="ru-RU"/>
        </w:rPr>
        <w:t xml:space="preserve"> значительно выше, чем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у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некурящих</w:t>
      </w:r>
      <w:hyperlink r:id="rId163" w:anchor="cite_note-pmid21108832-62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[62]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FFFFF"/>
        <w:spacing w:before="72"/>
        <w:outlineLvl w:val="2"/>
        <w:rPr>
          <w:rFonts w:ascii="Arial" w:hAnsi="Arial" w:cs="Arial"/>
          <w:b/>
          <w:bCs/>
          <w:sz w:val="29"/>
          <w:szCs w:val="29"/>
          <w:lang w:eastAsia="ru-RU"/>
        </w:rPr>
      </w:pPr>
      <w:r w:rsidRPr="005618D5">
        <w:rPr>
          <w:rFonts w:ascii="Arial" w:hAnsi="Arial" w:cs="Arial"/>
          <w:b/>
          <w:bCs/>
          <w:sz w:val="29"/>
          <w:szCs w:val="29"/>
          <w:lang w:eastAsia="ru-RU"/>
        </w:rPr>
        <w:t>Полость рта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Возможно самое серьёзное заболевание полости рта, которое может возникнуть, это </w:t>
      </w:r>
      <w:hyperlink r:id="rId164" w:tooltip="en:Oral cancer" w:history="1">
        <w:r w:rsidRPr="005618D5">
          <w:rPr>
            <w:rFonts w:ascii="Arial" w:hAnsi="Arial" w:cs="Arial"/>
            <w:color w:val="3366BB"/>
            <w:u w:val="single"/>
            <w:lang w:eastAsia="ru-RU"/>
          </w:rPr>
          <w:t>рак полости рта</w:t>
        </w:r>
      </w:hyperlink>
      <w:proofErr w:type="gramStart"/>
      <w:r w:rsidRPr="005618D5">
        <w:rPr>
          <w:rFonts w:ascii="Arial" w:hAnsi="Arial" w:cs="Arial"/>
          <w:color w:val="202122"/>
          <w:sz w:val="20"/>
          <w:szCs w:val="20"/>
          <w:lang w:eastAsia="ru-RU"/>
        </w:rPr>
        <w:t> </w:t>
      </w:r>
      <w:r w:rsidRPr="005618D5">
        <w:rPr>
          <w:rFonts w:ascii="Arial" w:hAnsi="Arial" w:cs="Arial"/>
          <w:color w:val="202122"/>
          <w:lang w:eastAsia="ru-RU"/>
        </w:rPr>
        <w:t>.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Тем не менее курение также повышает риск развития других различных заболеваний полости рта, некоторые почти полностью присуще только курильщикам табака. </w:t>
      </w:r>
      <w:hyperlink r:id="rId165" w:tooltip="Национальные институты здравоохранения США" w:history="1">
        <w:proofErr w:type="gramStart"/>
        <w:r w:rsidRPr="005618D5">
          <w:rPr>
            <w:rFonts w:ascii="Arial" w:hAnsi="Arial" w:cs="Arial"/>
            <w:color w:val="0645AD"/>
            <w:u w:val="single"/>
            <w:lang w:eastAsia="ru-RU"/>
          </w:rPr>
          <w:t xml:space="preserve">Национальные институты </w:t>
        </w:r>
        <w:r w:rsidRPr="005618D5">
          <w:rPr>
            <w:rFonts w:ascii="Arial" w:hAnsi="Arial" w:cs="Arial"/>
            <w:color w:val="0645AD"/>
            <w:u w:val="single"/>
            <w:lang w:eastAsia="ru-RU"/>
          </w:rPr>
          <w:lastRenderedPageBreak/>
          <w:t>здравоохранения</w:t>
        </w:r>
      </w:hyperlink>
      <w:r w:rsidRPr="005618D5">
        <w:rPr>
          <w:rFonts w:ascii="Arial" w:hAnsi="Arial" w:cs="Arial"/>
          <w:color w:val="202122"/>
          <w:lang w:eastAsia="ru-RU"/>
        </w:rPr>
        <w:t> через </w:t>
      </w:r>
      <w:hyperlink r:id="rId166" w:tooltip="Национальный институт онкологии (США)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Национальный институт онкологии</w:t>
        </w:r>
      </w:hyperlink>
      <w:r w:rsidRPr="005618D5">
        <w:rPr>
          <w:rFonts w:ascii="Arial" w:hAnsi="Arial" w:cs="Arial"/>
          <w:color w:val="202122"/>
          <w:lang w:eastAsia="ru-RU"/>
        </w:rPr>
        <w:t> определили в 1998 году, что «курение вызывает различные формы рака, включая </w:t>
      </w:r>
      <w:hyperlink r:id="rId167" w:tooltip="en:Oral cancer" w:history="1">
        <w:r w:rsidRPr="005618D5">
          <w:rPr>
            <w:rFonts w:ascii="Arial" w:hAnsi="Arial" w:cs="Arial"/>
            <w:color w:val="3366BB"/>
            <w:u w:val="single"/>
            <w:lang w:eastAsia="ru-RU"/>
          </w:rPr>
          <w:t>рак полости рта</w:t>
        </w:r>
      </w:hyperlink>
      <w:r w:rsidRPr="005618D5">
        <w:rPr>
          <w:rFonts w:ascii="Arial" w:hAnsi="Arial" w:cs="Arial"/>
          <w:color w:val="202122"/>
          <w:sz w:val="20"/>
          <w:szCs w:val="20"/>
          <w:lang w:eastAsia="ru-RU"/>
        </w:rPr>
        <w:t> </w:t>
      </w:r>
      <w:r w:rsidRPr="005618D5">
        <w:rPr>
          <w:rFonts w:ascii="Arial" w:hAnsi="Arial" w:cs="Arial"/>
          <w:color w:val="72777D"/>
          <w:sz w:val="17"/>
          <w:szCs w:val="17"/>
          <w:lang w:eastAsia="ru-RU"/>
        </w:rPr>
        <w:t>(англ.)</w:t>
      </w:r>
      <w:hyperlink r:id="rId168" w:tooltip="Рак полости рта (страница отсутствует)" w:history="1">
        <w:r w:rsidRPr="005618D5">
          <w:rPr>
            <w:rFonts w:ascii="Arial" w:hAnsi="Arial" w:cs="Arial"/>
            <w:color w:val="A55858"/>
            <w:sz w:val="17"/>
            <w:szCs w:val="17"/>
            <w:u w:val="single"/>
            <w:lang w:eastAsia="ru-RU"/>
          </w:rPr>
          <w:t>русск.</w:t>
        </w:r>
      </w:hyperlink>
      <w:r w:rsidRPr="005618D5">
        <w:rPr>
          <w:rFonts w:ascii="Arial" w:hAnsi="Arial" w:cs="Arial"/>
          <w:color w:val="202122"/>
          <w:lang w:eastAsia="ru-RU"/>
        </w:rPr>
        <w:t> (губа, язык, рот и глотка), </w:t>
      </w:r>
      <w:hyperlink r:id="rId169" w:tooltip="Рак пищевода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пищевода</w:t>
        </w:r>
      </w:hyperlink>
      <w:r w:rsidRPr="005618D5">
        <w:rPr>
          <w:rFonts w:ascii="Arial" w:hAnsi="Arial" w:cs="Arial"/>
          <w:color w:val="202122"/>
          <w:lang w:eastAsia="ru-RU"/>
        </w:rPr>
        <w:t>, </w:t>
      </w:r>
      <w:hyperlink r:id="rId170" w:tooltip="Рак гортани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гортани</w:t>
        </w:r>
      </w:hyperlink>
      <w:r w:rsidRPr="005618D5">
        <w:rPr>
          <w:rFonts w:ascii="Arial" w:hAnsi="Arial" w:cs="Arial"/>
          <w:color w:val="202122"/>
          <w:lang w:eastAsia="ru-RU"/>
        </w:rPr>
        <w:t> и </w:t>
      </w:r>
      <w:hyperlink r:id="rId171" w:tooltip="Рак легких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лёгких</w:t>
        </w:r>
      </w:hyperlink>
      <w:r w:rsidRPr="005618D5">
        <w:rPr>
          <w:rFonts w:ascii="Arial" w:hAnsi="Arial" w:cs="Arial"/>
          <w:color w:val="202122"/>
          <w:lang w:eastAsia="ru-RU"/>
        </w:rPr>
        <w:t>»</w:t>
      </w:r>
      <w:hyperlink r:id="rId172" w:anchor="cite_note-NIH-63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[63]</w:t>
        </w:r>
      </w:hyperlink>
      <w:r w:rsidRPr="005618D5">
        <w:rPr>
          <w:rFonts w:ascii="Arial" w:hAnsi="Arial" w:cs="Arial"/>
          <w:color w:val="202122"/>
          <w:lang w:eastAsia="ru-RU"/>
        </w:rPr>
        <w:t>. Курение </w:t>
      </w:r>
      <w:hyperlink r:id="rId173" w:tooltip="Трубочный табак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трубочного табака</w:t>
        </w:r>
      </w:hyperlink>
      <w:r w:rsidRPr="005618D5">
        <w:rPr>
          <w:rFonts w:ascii="Arial" w:hAnsi="Arial" w:cs="Arial"/>
          <w:color w:val="202122"/>
          <w:lang w:eastAsia="ru-RU"/>
        </w:rPr>
        <w:t> влечёт за собой значительный риск для здоровья</w:t>
      </w:r>
      <w:proofErr w:type="gramEnd"/>
      <w:r w:rsidRPr="005618D5">
        <w:rPr>
          <w:rFonts w:ascii="Arial" w:hAnsi="Arial" w:cs="Arial"/>
          <w:color w:val="202122"/>
          <w:sz w:val="17"/>
          <w:szCs w:val="17"/>
          <w:vertAlign w:val="superscript"/>
          <w:lang w:eastAsia="ru-RU"/>
        </w:rPr>
        <w:fldChar w:fldCharType="begin"/>
      </w:r>
      <w:r w:rsidRPr="005618D5">
        <w:rPr>
          <w:rFonts w:ascii="Arial" w:hAnsi="Arial" w:cs="Arial"/>
          <w:color w:val="202122"/>
          <w:sz w:val="17"/>
          <w:szCs w:val="17"/>
          <w:vertAlign w:val="superscript"/>
          <w:lang w:eastAsia="ru-RU"/>
        </w:rPr>
        <w:instrText xml:space="preserve"> HYPERLINK "https://ru.wikipedia.org/wiki/%D0%92%D0%BB%D0%B8%D1%8F%D0%BD%D0%B8%D0%B5_%D1%82%D0%B0%D0%B1%D0%B0%D0%BA%D0%B0_%D0%BD%D0%B0_%D0%B7%D0%B4%D0%BE%D1%80%D0%BE%D0%B2%D1%8C%D0%B5" \l "cite_note-64" </w:instrText>
      </w:r>
      <w:r w:rsidRPr="005618D5">
        <w:rPr>
          <w:rFonts w:ascii="Arial" w:hAnsi="Arial" w:cs="Arial"/>
          <w:color w:val="202122"/>
          <w:sz w:val="17"/>
          <w:szCs w:val="17"/>
          <w:vertAlign w:val="superscript"/>
          <w:lang w:eastAsia="ru-RU"/>
        </w:rPr>
        <w:fldChar w:fldCharType="separate"/>
      </w:r>
      <w:r w:rsidRPr="005618D5">
        <w:rPr>
          <w:rFonts w:ascii="Arial" w:hAnsi="Arial" w:cs="Arial"/>
          <w:color w:val="0645AD"/>
          <w:sz w:val="17"/>
          <w:szCs w:val="17"/>
          <w:u w:val="single"/>
          <w:vertAlign w:val="superscript"/>
          <w:lang w:eastAsia="ru-RU"/>
        </w:rPr>
        <w:t>[64]</w:t>
      </w:r>
      <w:r w:rsidRPr="005618D5">
        <w:rPr>
          <w:rFonts w:ascii="Arial" w:hAnsi="Arial" w:cs="Arial"/>
          <w:color w:val="202122"/>
          <w:sz w:val="17"/>
          <w:szCs w:val="17"/>
          <w:vertAlign w:val="superscript"/>
          <w:lang w:eastAsia="ru-RU"/>
        </w:rPr>
        <w:fldChar w:fldCharType="end"/>
      </w:r>
      <w:hyperlink r:id="rId174" w:anchor="cite_note-65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[65]</w:t>
        </w:r>
      </w:hyperlink>
      <w:r w:rsidRPr="005618D5">
        <w:rPr>
          <w:rFonts w:ascii="Arial" w:hAnsi="Arial" w:cs="Arial"/>
          <w:color w:val="202122"/>
          <w:lang w:eastAsia="ru-RU"/>
        </w:rPr>
        <w:t>, в особенности рак полости рта</w:t>
      </w:r>
      <w:hyperlink r:id="rId175" w:anchor="cite_note-66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[66]</w:t>
        </w:r>
      </w:hyperlink>
      <w:r w:rsidRPr="005618D5">
        <w:rPr>
          <w:rFonts w:ascii="Arial" w:hAnsi="Arial" w:cs="Arial"/>
          <w:color w:val="202122"/>
          <w:lang w:eastAsia="ru-RU"/>
        </w:rPr>
        <w:t>. Примерно половина всех случаев </w:t>
      </w:r>
      <w:proofErr w:type="spellStart"/>
      <w:r w:rsidR="009B371B">
        <w:fldChar w:fldCharType="begin"/>
      </w:r>
      <w:r w:rsidR="009B371B">
        <w:instrText xml:space="preserve"> HYPERLINK "https://ru.wikipedia.org/wiki/%D0%9F%D0%B0</w:instrText>
      </w:r>
      <w:r w:rsidR="009B371B">
        <w:instrText xml:space="preserve">%D1%80%D0%BE%D0%B4%D0%BE%D0%BD%D1%82%D0%B8%D1%82" \o "Пародонтит" </w:instrText>
      </w:r>
      <w:r w:rsidR="009B371B">
        <w:fldChar w:fldCharType="separate"/>
      </w:r>
      <w:r w:rsidRPr="005618D5">
        <w:rPr>
          <w:rFonts w:ascii="Arial" w:hAnsi="Arial" w:cs="Arial"/>
          <w:color w:val="0645AD"/>
          <w:u w:val="single"/>
          <w:lang w:eastAsia="ru-RU"/>
        </w:rPr>
        <w:t>парадонтитов</w:t>
      </w:r>
      <w:proofErr w:type="spellEnd"/>
      <w:r w:rsidR="009B371B">
        <w:rPr>
          <w:rFonts w:ascii="Arial" w:hAnsi="Arial" w:cs="Arial"/>
          <w:color w:val="0645AD"/>
          <w:u w:val="single"/>
          <w:lang w:eastAsia="ru-RU"/>
        </w:rPr>
        <w:fldChar w:fldCharType="end"/>
      </w:r>
      <w:r w:rsidRPr="005618D5">
        <w:rPr>
          <w:rFonts w:ascii="Arial" w:hAnsi="Arial" w:cs="Arial"/>
          <w:color w:val="202122"/>
          <w:lang w:eastAsia="ru-RU"/>
        </w:rPr>
        <w:t> или воспалений вокруг зубов связано с текущим или бывшим курением. Бездымный табак вызывает </w:t>
      </w:r>
      <w:hyperlink r:id="rId176" w:tooltip="en:Gingival recession" w:history="1">
        <w:r w:rsidRPr="005618D5">
          <w:rPr>
            <w:rFonts w:ascii="Arial" w:hAnsi="Arial" w:cs="Arial"/>
            <w:color w:val="3366BB"/>
            <w:u w:val="single"/>
            <w:lang w:eastAsia="ru-RU"/>
          </w:rPr>
          <w:t>рецессию десны</w:t>
        </w:r>
      </w:hyperlink>
      <w:r w:rsidRPr="005618D5">
        <w:rPr>
          <w:rFonts w:ascii="Arial" w:hAnsi="Arial" w:cs="Arial"/>
          <w:color w:val="202122"/>
          <w:sz w:val="20"/>
          <w:szCs w:val="20"/>
          <w:lang w:eastAsia="ru-RU"/>
        </w:rPr>
        <w:t> </w:t>
      </w:r>
      <w:r w:rsidRPr="005618D5">
        <w:rPr>
          <w:rFonts w:ascii="Arial" w:hAnsi="Arial" w:cs="Arial"/>
          <w:color w:val="202122"/>
          <w:lang w:eastAsia="ru-RU"/>
        </w:rPr>
        <w:t xml:space="preserve"> и повреждение белой слизистой оболочки. До 90 % пациентов с </w:t>
      </w:r>
      <w:proofErr w:type="spellStart"/>
      <w:r w:rsidRPr="005618D5">
        <w:rPr>
          <w:rFonts w:ascii="Arial" w:hAnsi="Arial" w:cs="Arial"/>
          <w:color w:val="202122"/>
          <w:lang w:eastAsia="ru-RU"/>
        </w:rPr>
        <w:t>парадонтитом</w:t>
      </w:r>
      <w:proofErr w:type="spellEnd"/>
      <w:r w:rsidRPr="005618D5">
        <w:rPr>
          <w:rFonts w:ascii="Arial" w:hAnsi="Arial" w:cs="Arial"/>
          <w:color w:val="202122"/>
          <w:lang w:eastAsia="ru-RU"/>
        </w:rPr>
        <w:t>, которым не помогают обычные методы лечения, курильщики</w:t>
      </w:r>
      <w:hyperlink r:id="rId177" w:anchor="cite_note-pmid11336116-67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[67]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Доказано, что курение является важ</w:t>
      </w:r>
      <w:r w:rsidR="009B371B">
        <w:rPr>
          <w:rFonts w:ascii="Arial" w:hAnsi="Arial" w:cs="Arial"/>
          <w:color w:val="202122"/>
          <w:lang w:eastAsia="ru-RU"/>
        </w:rPr>
        <w:t>ным фактором в окрашивании зубов</w:t>
      </w:r>
      <w:r w:rsidRPr="005618D5">
        <w:rPr>
          <w:rFonts w:ascii="Arial" w:hAnsi="Arial" w:cs="Arial"/>
          <w:color w:val="202122"/>
          <w:lang w:eastAsia="ru-RU"/>
        </w:rPr>
        <w:t>. </w:t>
      </w:r>
      <w:proofErr w:type="spellStart"/>
      <w:r w:rsidR="009B371B">
        <w:fldChar w:fldCharType="begin"/>
      </w:r>
      <w:r w:rsidR="009B371B">
        <w:instrText xml:space="preserve"> HYPERLINK "https://ru.wikipedia.org/wiki/%D0%93%D0%B0%D0%BB%D0%B8%D1%82%D0%BE%D0%B7" \o "Галитоз" </w:instrText>
      </w:r>
      <w:r w:rsidR="009B371B">
        <w:fldChar w:fldCharType="separate"/>
      </w:r>
      <w:r w:rsidRPr="005618D5">
        <w:rPr>
          <w:rFonts w:ascii="Arial" w:hAnsi="Arial" w:cs="Arial"/>
          <w:color w:val="0645AD"/>
          <w:u w:val="single"/>
          <w:lang w:eastAsia="ru-RU"/>
        </w:rPr>
        <w:t>Галитоз</w:t>
      </w:r>
      <w:proofErr w:type="spellEnd"/>
      <w:r w:rsidR="009B371B">
        <w:rPr>
          <w:rFonts w:ascii="Arial" w:hAnsi="Arial" w:cs="Arial"/>
          <w:color w:val="0645AD"/>
          <w:u w:val="single"/>
          <w:lang w:eastAsia="ru-RU"/>
        </w:rPr>
        <w:fldChar w:fldCharType="end"/>
      </w:r>
      <w:r w:rsidRPr="005618D5">
        <w:rPr>
          <w:rFonts w:ascii="Arial" w:hAnsi="Arial" w:cs="Arial"/>
          <w:color w:val="202122"/>
          <w:lang w:eastAsia="ru-RU"/>
        </w:rPr>
        <w:t xml:space="preserve"> или плохое дыхание изо рта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распространены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среди курильщиков. Было показано, что случаи потери зубов происходят в 2— 3 раза чаще у курильщиков, чем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у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некурящих. Кроме того, осложнения могут дополнительно включать </w:t>
      </w:r>
      <w:hyperlink r:id="rId178" w:tooltip="Лейкоплакия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лейкоплакию</w:t>
        </w:r>
      </w:hyperlink>
      <w:r w:rsidRPr="005618D5">
        <w:rPr>
          <w:rFonts w:ascii="Arial" w:hAnsi="Arial" w:cs="Arial"/>
          <w:color w:val="202122"/>
          <w:lang w:eastAsia="ru-RU"/>
        </w:rPr>
        <w:t>, налипание белых бляшек или пятен на слизистых оболочках полости рта, включая язык</w:t>
      </w:r>
      <w:hyperlink r:id="rId179" w:anchor="cite_note-74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[74]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FFFFF"/>
        <w:spacing w:before="72"/>
        <w:outlineLvl w:val="2"/>
        <w:rPr>
          <w:rFonts w:ascii="Arial" w:hAnsi="Arial" w:cs="Arial"/>
          <w:b/>
          <w:bCs/>
          <w:sz w:val="29"/>
          <w:szCs w:val="29"/>
          <w:lang w:eastAsia="ru-RU"/>
        </w:rPr>
      </w:pPr>
      <w:r w:rsidRPr="005618D5">
        <w:rPr>
          <w:rFonts w:ascii="Arial" w:hAnsi="Arial" w:cs="Arial"/>
          <w:b/>
          <w:bCs/>
          <w:sz w:val="29"/>
          <w:szCs w:val="29"/>
          <w:lang w:eastAsia="ru-RU"/>
        </w:rPr>
        <w:t>Инфекция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 xml:space="preserve">Курение также связано с подверженностью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инфекционным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заболеваниями, в особенности лёгких (</w:t>
      </w:r>
      <w:hyperlink r:id="rId180" w:tooltip="Пневмония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пневмония</w:t>
        </w:r>
      </w:hyperlink>
      <w:r w:rsidRPr="005618D5">
        <w:rPr>
          <w:rFonts w:ascii="Arial" w:hAnsi="Arial" w:cs="Arial"/>
          <w:color w:val="202122"/>
          <w:lang w:eastAsia="ru-RU"/>
        </w:rPr>
        <w:t>). Курение более 20 </w:t>
      </w:r>
      <w:hyperlink r:id="rId181" w:tooltip="Сигарета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сигарет</w:t>
        </w:r>
      </w:hyperlink>
      <w:r w:rsidRPr="005618D5">
        <w:rPr>
          <w:rFonts w:ascii="Arial" w:hAnsi="Arial" w:cs="Arial"/>
          <w:color w:val="202122"/>
          <w:lang w:eastAsia="ru-RU"/>
        </w:rPr>
        <w:t> в день увел</w:t>
      </w:r>
      <w:r w:rsidR="009B371B">
        <w:rPr>
          <w:rFonts w:ascii="Arial" w:hAnsi="Arial" w:cs="Arial"/>
          <w:color w:val="202122"/>
          <w:lang w:eastAsia="ru-RU"/>
        </w:rPr>
        <w:t>ичивает ри</w:t>
      </w:r>
      <w:proofErr w:type="gramStart"/>
      <w:r w:rsidR="009B371B">
        <w:rPr>
          <w:rFonts w:ascii="Arial" w:hAnsi="Arial" w:cs="Arial"/>
          <w:color w:val="202122"/>
          <w:lang w:eastAsia="ru-RU"/>
        </w:rPr>
        <w:t>ск в дв</w:t>
      </w:r>
      <w:proofErr w:type="gramEnd"/>
      <w:r w:rsidR="009B371B">
        <w:rPr>
          <w:rFonts w:ascii="Arial" w:hAnsi="Arial" w:cs="Arial"/>
          <w:color w:val="202122"/>
          <w:lang w:eastAsia="ru-RU"/>
        </w:rPr>
        <w:t>а — четыре раза</w:t>
      </w:r>
      <w:r w:rsidRPr="005618D5">
        <w:rPr>
          <w:rFonts w:ascii="Arial" w:hAnsi="Arial" w:cs="Arial"/>
          <w:color w:val="202122"/>
          <w:lang w:eastAsia="ru-RU"/>
        </w:rPr>
        <w:t>, для действующих, активных курильщиков четырёхкратно повышается риск развития инвазивных заболеваний, вызванных бактерией </w:t>
      </w:r>
      <w:hyperlink r:id="rId182" w:tooltip="Пневмококк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пневмококк</w:t>
        </w:r>
      </w:hyperlink>
      <w:r w:rsidRPr="005618D5">
        <w:rPr>
          <w:rFonts w:ascii="Arial" w:hAnsi="Arial" w:cs="Arial"/>
          <w:color w:val="202122"/>
          <w:lang w:eastAsia="ru-RU"/>
        </w:rPr>
        <w:t>. Считается, что курение увеличивает риск развития этой и других инфекций лёгких и дыхательных путей как из-за структурных повреждений, так из-за воздействия на иммунную систему.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Курение повышает риск развития </w:t>
      </w:r>
      <w:hyperlink r:id="rId183" w:tooltip="Саркома Капоши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 xml:space="preserve">Саркомы </w:t>
        </w:r>
        <w:proofErr w:type="spellStart"/>
        <w:r w:rsidRPr="005618D5">
          <w:rPr>
            <w:rFonts w:ascii="Arial" w:hAnsi="Arial" w:cs="Arial"/>
            <w:color w:val="0645AD"/>
            <w:u w:val="single"/>
            <w:lang w:eastAsia="ru-RU"/>
          </w:rPr>
          <w:t>Капоши</w:t>
        </w:r>
        <w:proofErr w:type="spellEnd"/>
      </w:hyperlink>
      <w:r w:rsidRPr="005618D5">
        <w:rPr>
          <w:rFonts w:ascii="Arial" w:hAnsi="Arial" w:cs="Arial"/>
          <w:color w:val="202122"/>
          <w:lang w:eastAsia="ru-RU"/>
        </w:rPr>
        <w:t> для людей без </w:t>
      </w:r>
      <w:hyperlink r:id="rId184" w:tooltip="ВИЧ-инфекция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ВИЧ-инфекции</w:t>
        </w:r>
      </w:hyperlink>
    </w:p>
    <w:p w:rsidR="005618D5" w:rsidRPr="005618D5" w:rsidRDefault="005618D5" w:rsidP="005618D5">
      <w:pPr>
        <w:widowControl/>
        <w:shd w:val="clear" w:color="auto" w:fill="FFFFFF"/>
        <w:spacing w:before="72"/>
        <w:outlineLvl w:val="2"/>
        <w:rPr>
          <w:rFonts w:ascii="Arial" w:hAnsi="Arial" w:cs="Arial"/>
          <w:b/>
          <w:bCs/>
          <w:sz w:val="29"/>
          <w:szCs w:val="29"/>
          <w:lang w:eastAsia="ru-RU"/>
        </w:rPr>
      </w:pPr>
      <w:r w:rsidRPr="005618D5">
        <w:rPr>
          <w:rFonts w:ascii="Arial" w:hAnsi="Arial" w:cs="Arial"/>
          <w:b/>
          <w:bCs/>
          <w:sz w:val="29"/>
          <w:szCs w:val="29"/>
          <w:lang w:eastAsia="ru-RU"/>
        </w:rPr>
        <w:t>Импотенция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Случаи </w:t>
      </w:r>
      <w:hyperlink r:id="rId185" w:tooltip="Импотенция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импотенции</w:t>
        </w:r>
      </w:hyperlink>
      <w:r w:rsidRPr="005618D5">
        <w:rPr>
          <w:rFonts w:ascii="Arial" w:hAnsi="Arial" w:cs="Arial"/>
          <w:color w:val="202122"/>
          <w:lang w:eastAsia="ru-RU"/>
        </w:rPr>
        <w:t xml:space="preserve"> (трудность достижения и поддержания эрекции полового члена) происходят примерно на 85 процентов чаще у курящих мужчин, по сравнению с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некурящими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. Курение это ключевая причина возникновения </w:t>
      </w:r>
      <w:proofErr w:type="spellStart"/>
      <w:r w:rsidRPr="005618D5">
        <w:rPr>
          <w:rFonts w:ascii="Arial" w:hAnsi="Arial" w:cs="Arial"/>
          <w:color w:val="202122"/>
          <w:lang w:eastAsia="ru-RU"/>
        </w:rPr>
        <w:t>эректильной</w:t>
      </w:r>
      <w:proofErr w:type="spellEnd"/>
      <w:r w:rsidRPr="005618D5">
        <w:rPr>
          <w:rFonts w:ascii="Arial" w:hAnsi="Arial" w:cs="Arial"/>
          <w:color w:val="202122"/>
          <w:lang w:eastAsia="ru-RU"/>
        </w:rPr>
        <w:t xml:space="preserve"> дисфункции (ЭД). Оно вызывает импотенцию, потому что способствует </w:t>
      </w:r>
      <w:hyperlink r:id="rId186" w:tooltip="Атеросклероз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сужению артерий</w:t>
        </w:r>
      </w:hyperlink>
      <w:r w:rsidRPr="005618D5">
        <w:rPr>
          <w:rFonts w:ascii="Arial" w:hAnsi="Arial" w:cs="Arial"/>
          <w:color w:val="202122"/>
          <w:lang w:eastAsia="ru-RU"/>
        </w:rPr>
        <w:t> и повреждению </w:t>
      </w:r>
      <w:hyperlink r:id="rId187" w:tooltip="Эндотелий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клеток, выстилающих внутреннюю часть артерий</w:t>
        </w:r>
      </w:hyperlink>
      <w:r w:rsidRPr="005618D5">
        <w:rPr>
          <w:rFonts w:ascii="Arial" w:hAnsi="Arial" w:cs="Arial"/>
          <w:color w:val="202122"/>
          <w:lang w:eastAsia="ru-RU"/>
        </w:rPr>
        <w:t> и, как следствие, уменьшению кровоснабжения полового члена</w:t>
      </w:r>
    </w:p>
    <w:p w:rsidR="005618D5" w:rsidRPr="005618D5" w:rsidRDefault="005618D5" w:rsidP="005618D5">
      <w:pPr>
        <w:widowControl/>
        <w:shd w:val="clear" w:color="auto" w:fill="FFFFFF"/>
        <w:spacing w:before="72"/>
        <w:outlineLvl w:val="2"/>
        <w:rPr>
          <w:rFonts w:ascii="Arial" w:hAnsi="Arial" w:cs="Arial"/>
          <w:b/>
          <w:bCs/>
          <w:sz w:val="29"/>
          <w:szCs w:val="29"/>
          <w:lang w:eastAsia="ru-RU"/>
        </w:rPr>
      </w:pPr>
      <w:r w:rsidRPr="005618D5">
        <w:rPr>
          <w:rFonts w:ascii="Arial" w:hAnsi="Arial" w:cs="Arial"/>
          <w:b/>
          <w:bCs/>
          <w:sz w:val="29"/>
          <w:szCs w:val="29"/>
          <w:lang w:eastAsia="ru-RU"/>
        </w:rPr>
        <w:t>Вред плоду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 xml:space="preserve">ВОЗ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утверждает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что в период беременности табак повысит вероятность мертворождения и врожденных аномалий</w:t>
      </w:r>
      <w:hyperlink r:id="rId188" w:anchor="cite_note-%D0%92%D0%9E%D0%97_%D0%B2%D0%BE%D0%B7%D0%B4%D0%B5%D0%B9%D1%81%D1%82%D0%B2%D0%B8%D0%B5_%D0%BA%D1%80%D0%B0%D1%82%D0%BA%D0%BE-81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[81]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9B371B" w:rsidP="005618D5">
      <w:pPr>
        <w:widowControl/>
        <w:shd w:val="clear" w:color="auto" w:fill="FFFFFF"/>
        <w:spacing w:before="72"/>
        <w:outlineLvl w:val="2"/>
        <w:rPr>
          <w:rFonts w:ascii="Arial" w:hAnsi="Arial" w:cs="Arial"/>
          <w:b/>
          <w:bCs/>
          <w:sz w:val="29"/>
          <w:szCs w:val="29"/>
          <w:lang w:eastAsia="ru-RU"/>
        </w:rPr>
      </w:pPr>
      <w:hyperlink r:id="rId189" w:tooltip="Материнское здоровье" w:history="1">
        <w:r w:rsidR="005618D5" w:rsidRPr="005618D5">
          <w:rPr>
            <w:rFonts w:ascii="Arial" w:hAnsi="Arial" w:cs="Arial"/>
            <w:b/>
            <w:bCs/>
            <w:color w:val="0645AD"/>
            <w:sz w:val="29"/>
            <w:szCs w:val="29"/>
            <w:u w:val="single"/>
            <w:lang w:eastAsia="ru-RU"/>
          </w:rPr>
          <w:t>Материнское здоровье</w:t>
        </w:r>
      </w:hyperlink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ВОЗ утверждает, курящие женщины имеют повышенный риск бесплодия и задержек в наступлении беременности. Курение во время беременности повышает риск </w:t>
      </w:r>
      <w:hyperlink r:id="rId190" w:tooltip="Преждевременные роды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преждевременных родов</w:t>
        </w:r>
      </w:hyperlink>
      <w:r w:rsidRPr="005618D5">
        <w:rPr>
          <w:rFonts w:ascii="Arial" w:hAnsi="Arial" w:cs="Arial"/>
          <w:color w:val="202122"/>
          <w:lang w:eastAsia="ru-RU"/>
        </w:rPr>
        <w:t>, </w:t>
      </w:r>
      <w:hyperlink r:id="rId191" w:tooltip="Мертворождаемость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мертворождений</w:t>
        </w:r>
      </w:hyperlink>
      <w:r w:rsidRPr="005618D5">
        <w:rPr>
          <w:rFonts w:ascii="Arial" w:hAnsi="Arial" w:cs="Arial"/>
          <w:color w:val="202122"/>
          <w:lang w:eastAsia="ru-RU"/>
        </w:rPr>
        <w:t> и смерти новорожденных. Также может уменьшиться выработка грудного молока. Также повышается риск рака шейки матки.</w:t>
      </w:r>
    </w:p>
    <w:p w:rsidR="005618D5" w:rsidRPr="005618D5" w:rsidRDefault="005618D5" w:rsidP="005618D5">
      <w:pPr>
        <w:widowControl/>
        <w:shd w:val="clear" w:color="auto" w:fill="FFFFFF"/>
        <w:spacing w:before="72"/>
        <w:outlineLvl w:val="2"/>
        <w:rPr>
          <w:rFonts w:ascii="Arial" w:hAnsi="Arial" w:cs="Arial"/>
          <w:b/>
          <w:bCs/>
          <w:sz w:val="29"/>
          <w:szCs w:val="29"/>
          <w:lang w:eastAsia="ru-RU"/>
        </w:rPr>
      </w:pPr>
      <w:r w:rsidRPr="005618D5">
        <w:rPr>
          <w:rFonts w:ascii="Arial" w:hAnsi="Arial" w:cs="Arial"/>
          <w:b/>
          <w:bCs/>
          <w:sz w:val="29"/>
          <w:szCs w:val="29"/>
          <w:lang w:eastAsia="ru-RU"/>
        </w:rPr>
        <w:t>Влияние курения матери на здоровье ребёнка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>От курения увеличивается вероятность отдельных </w:t>
      </w:r>
      <w:hyperlink r:id="rId192" w:tooltip="Пороки развития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врожденных пороков развития плода</w:t>
        </w:r>
      </w:hyperlink>
      <w:r w:rsidRPr="005618D5">
        <w:rPr>
          <w:rFonts w:ascii="Arial" w:hAnsi="Arial" w:cs="Arial"/>
          <w:color w:val="202122"/>
          <w:lang w:eastAsia="ru-RU"/>
        </w:rPr>
        <w:t>, </w:t>
      </w:r>
      <w:hyperlink r:id="rId193" w:tooltip="Синдром внезапной детской смерти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Синдром внезапной детской смерти</w:t>
        </w:r>
      </w:hyperlink>
      <w:r w:rsidRPr="005618D5">
        <w:rPr>
          <w:rFonts w:ascii="Arial" w:hAnsi="Arial" w:cs="Arial"/>
          <w:color w:val="202122"/>
          <w:lang w:eastAsia="ru-RU"/>
        </w:rPr>
        <w:t>, </w:t>
      </w:r>
      <w:hyperlink r:id="rId194" w:tooltip="Инвалидность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инвалидность</w:t>
        </w:r>
      </w:hyperlink>
      <w:hyperlink r:id="rId195" w:anchor="cite_note-_30936c25a614eac2-30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[30]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</w:p>
    <w:p w:rsidR="005618D5" w:rsidRPr="005618D5" w:rsidRDefault="005618D5" w:rsidP="005618D5">
      <w:pPr>
        <w:widowControl/>
        <w:shd w:val="clear" w:color="auto" w:fill="FFFFFF"/>
        <w:spacing w:before="72"/>
        <w:outlineLvl w:val="2"/>
        <w:rPr>
          <w:rFonts w:ascii="Arial" w:hAnsi="Arial" w:cs="Arial"/>
          <w:b/>
          <w:bCs/>
          <w:sz w:val="29"/>
          <w:szCs w:val="29"/>
          <w:lang w:eastAsia="ru-RU"/>
        </w:rPr>
      </w:pPr>
      <w:r w:rsidRPr="005618D5">
        <w:rPr>
          <w:rFonts w:ascii="Arial" w:hAnsi="Arial" w:cs="Arial"/>
          <w:b/>
          <w:bCs/>
          <w:sz w:val="29"/>
          <w:szCs w:val="29"/>
          <w:lang w:eastAsia="ru-RU"/>
        </w:rPr>
        <w:t>Послеоперационные осложнения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lastRenderedPageBreak/>
        <w:t xml:space="preserve">У курильщиков вероятность послеоперационных осложнений значительно выше, включая нарушения функций сердца, легких, инфекции и замедление или нарушение заживления ран. Новые данные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говорят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что отказ от курения за четыре или более недель до операции значительно снижает риск послеоперационных осложнений и позволяет улучшить динамику восстановления в первые шесть месяцев.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proofErr w:type="gramStart"/>
      <w:r w:rsidRPr="005618D5">
        <w:rPr>
          <w:rFonts w:ascii="Arial" w:hAnsi="Arial" w:cs="Arial"/>
          <w:color w:val="202122"/>
          <w:lang w:eastAsia="ru-RU"/>
        </w:rPr>
        <w:t>У людей бросивших курить меньше вероятность осложнений от анестезии по сравнению с курильщиками</w:t>
      </w:r>
      <w:r w:rsidRPr="005618D5">
        <w:rPr>
          <w:rFonts w:ascii="Arial" w:hAnsi="Arial" w:cs="Arial"/>
          <w:color w:val="0645AD"/>
          <w:sz w:val="17"/>
          <w:szCs w:val="17"/>
          <w:u w:val="single"/>
          <w:vertAlign w:val="superscript"/>
          <w:lang w:eastAsia="ru-RU"/>
        </w:rPr>
        <w:t>]</w:t>
      </w:r>
      <w:r w:rsidRPr="005618D5">
        <w:rPr>
          <w:rFonts w:ascii="Arial" w:hAnsi="Arial" w:cs="Arial"/>
          <w:color w:val="202122"/>
          <w:lang w:eastAsia="ru-RU"/>
        </w:rPr>
        <w:t>.</w:t>
      </w:r>
      <w:proofErr w:type="gramEnd"/>
    </w:p>
    <w:p w:rsidR="005618D5" w:rsidRPr="005618D5" w:rsidRDefault="005618D5" w:rsidP="005618D5">
      <w:pPr>
        <w:widowControl/>
        <w:pBdr>
          <w:bottom w:val="single" w:sz="6" w:space="0" w:color="A2A9B1"/>
        </w:pBdr>
        <w:shd w:val="clear" w:color="auto" w:fill="FFFFFF"/>
        <w:spacing w:before="240" w:after="60"/>
        <w:outlineLvl w:val="1"/>
        <w:rPr>
          <w:rFonts w:ascii="Georgia" w:hAnsi="Georgia" w:cs="Arial"/>
          <w:sz w:val="36"/>
          <w:szCs w:val="36"/>
          <w:lang w:eastAsia="ru-RU"/>
        </w:rPr>
      </w:pPr>
      <w:r w:rsidRPr="005618D5">
        <w:rPr>
          <w:rFonts w:ascii="Georgia" w:hAnsi="Georgia" w:cs="Arial"/>
          <w:sz w:val="36"/>
          <w:szCs w:val="36"/>
          <w:lang w:eastAsia="ru-RU"/>
        </w:rPr>
        <w:t>Снижение вреда</w:t>
      </w:r>
    </w:p>
    <w:p w:rsidR="005618D5" w:rsidRPr="005618D5" w:rsidRDefault="005618D5" w:rsidP="005618D5">
      <w:pPr>
        <w:widowControl/>
        <w:shd w:val="clear" w:color="auto" w:fill="FFFFFF"/>
        <w:spacing w:before="120" w:after="120"/>
        <w:rPr>
          <w:rFonts w:ascii="Arial" w:hAnsi="Arial" w:cs="Arial"/>
          <w:color w:val="202122"/>
          <w:lang w:eastAsia="ru-RU"/>
        </w:rPr>
      </w:pPr>
      <w:r w:rsidRPr="005618D5">
        <w:rPr>
          <w:rFonts w:ascii="Arial" w:hAnsi="Arial" w:cs="Arial"/>
          <w:color w:val="202122"/>
          <w:lang w:eastAsia="ru-RU"/>
        </w:rPr>
        <w:t xml:space="preserve">Несколько стран приняли меры по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контролю за</w:t>
      </w:r>
      <w:proofErr w:type="gramEnd"/>
      <w:r w:rsidRPr="005618D5">
        <w:rPr>
          <w:rFonts w:ascii="Arial" w:hAnsi="Arial" w:cs="Arial"/>
          <w:color w:val="202122"/>
          <w:lang w:eastAsia="ru-RU"/>
        </w:rPr>
        <w:t xml:space="preserve"> потреблением табака, с ограничениями на продажу и использование табака, а также предупреждающими надписями на пачках. </w:t>
      </w:r>
      <w:proofErr w:type="gramStart"/>
      <w:r w:rsidRPr="005618D5">
        <w:rPr>
          <w:rFonts w:ascii="Arial" w:hAnsi="Arial" w:cs="Arial"/>
          <w:color w:val="202122"/>
          <w:lang w:eastAsia="ru-RU"/>
        </w:rPr>
        <w:t>Дополнительно с </w:t>
      </w:r>
      <w:hyperlink r:id="rId196" w:tooltip="Запрет на курение" w:history="1">
        <w:r w:rsidRPr="005618D5">
          <w:rPr>
            <w:rFonts w:ascii="Arial" w:hAnsi="Arial" w:cs="Arial"/>
            <w:color w:val="0645AD"/>
            <w:u w:val="single"/>
            <w:lang w:eastAsia="ru-RU"/>
          </w:rPr>
          <w:t>запретом на курение</w:t>
        </w:r>
      </w:hyperlink>
      <w:r w:rsidRPr="005618D5">
        <w:rPr>
          <w:rFonts w:ascii="Arial" w:hAnsi="Arial" w:cs="Arial"/>
          <w:color w:val="202122"/>
          <w:lang w:eastAsia="ru-RU"/>
        </w:rPr>
        <w:t>, который запрещает курение в публичных местах, таких как рабочее место, театры, бары и рестораны, уменьшается негативное воздействие пассивного курения, это помогает людям, которые курят, бросить без негативных экономических последствий для ресторанов или баров</w:t>
      </w:r>
      <w:hyperlink r:id="rId197" w:anchor="cite_note-WHO2014-3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[3]</w:t>
        </w:r>
      </w:hyperlink>
      <w:r w:rsidRPr="005618D5">
        <w:rPr>
          <w:rFonts w:ascii="Arial" w:hAnsi="Arial" w:cs="Arial"/>
          <w:color w:val="202122"/>
          <w:lang w:eastAsia="ru-RU"/>
        </w:rPr>
        <w:t>. </w:t>
      </w:r>
      <w:hyperlink r:id="rId198" w:tooltip="Акцизы на табак (страница отсутствует)" w:history="1">
        <w:r w:rsidRPr="005618D5">
          <w:rPr>
            <w:rFonts w:ascii="Arial" w:hAnsi="Arial" w:cs="Arial"/>
            <w:color w:val="A55858"/>
            <w:u w:val="single"/>
            <w:lang w:eastAsia="ru-RU"/>
          </w:rPr>
          <w:t>Акцизы на табак</w:t>
        </w:r>
      </w:hyperlink>
      <w:r w:rsidRPr="005618D5">
        <w:rPr>
          <w:rFonts w:ascii="Arial" w:hAnsi="Arial" w:cs="Arial"/>
          <w:color w:val="202122"/>
          <w:lang w:eastAsia="ru-RU"/>
        </w:rPr>
        <w:t>, которые повышают цену, также эффективны особенно в развитых страна</w:t>
      </w:r>
      <w:bookmarkStart w:id="0" w:name="_GoBack"/>
      <w:bookmarkEnd w:id="0"/>
      <w:r w:rsidRPr="005618D5">
        <w:rPr>
          <w:rFonts w:ascii="Arial" w:hAnsi="Arial" w:cs="Arial"/>
          <w:color w:val="202122"/>
          <w:lang w:eastAsia="ru-RU"/>
        </w:rPr>
        <w:t>х</w:t>
      </w:r>
      <w:hyperlink r:id="rId199" w:anchor="cite_note-WHO2014-3" w:history="1">
        <w:r w:rsidRPr="005618D5">
          <w:rPr>
            <w:rFonts w:ascii="Arial" w:hAnsi="Arial" w:cs="Arial"/>
            <w:color w:val="0645AD"/>
            <w:sz w:val="17"/>
            <w:szCs w:val="17"/>
            <w:u w:val="single"/>
            <w:vertAlign w:val="superscript"/>
            <w:lang w:eastAsia="ru-RU"/>
          </w:rPr>
          <w:t>[3]</w:t>
        </w:r>
      </w:hyperlink>
      <w:r w:rsidRPr="005618D5">
        <w:rPr>
          <w:rFonts w:ascii="Arial" w:hAnsi="Arial" w:cs="Arial"/>
          <w:color w:val="202122"/>
          <w:lang w:eastAsia="ru-RU"/>
        </w:rPr>
        <w:t>.</w:t>
      </w:r>
      <w:proofErr w:type="gramEnd"/>
    </w:p>
    <w:sectPr w:rsidR="005618D5" w:rsidRPr="00561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A6C"/>
    <w:multiLevelType w:val="multilevel"/>
    <w:tmpl w:val="5A307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52346D"/>
    <w:multiLevelType w:val="multilevel"/>
    <w:tmpl w:val="FFA62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6A1AD5"/>
    <w:multiLevelType w:val="multilevel"/>
    <w:tmpl w:val="3AA64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C81BBE"/>
    <w:multiLevelType w:val="multilevel"/>
    <w:tmpl w:val="E2266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787BE9"/>
    <w:multiLevelType w:val="multilevel"/>
    <w:tmpl w:val="DA14D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3A5483"/>
    <w:multiLevelType w:val="multilevel"/>
    <w:tmpl w:val="F642F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EE7745"/>
    <w:multiLevelType w:val="multilevel"/>
    <w:tmpl w:val="D3806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637CDF"/>
    <w:multiLevelType w:val="multilevel"/>
    <w:tmpl w:val="ADDAF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DF5D38"/>
    <w:multiLevelType w:val="multilevel"/>
    <w:tmpl w:val="D9309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A4022A"/>
    <w:multiLevelType w:val="multilevel"/>
    <w:tmpl w:val="7CD69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F505D6"/>
    <w:multiLevelType w:val="multilevel"/>
    <w:tmpl w:val="2792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760629"/>
    <w:multiLevelType w:val="multilevel"/>
    <w:tmpl w:val="FA867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11539F6"/>
    <w:multiLevelType w:val="multilevel"/>
    <w:tmpl w:val="9132D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7B426A"/>
    <w:multiLevelType w:val="multilevel"/>
    <w:tmpl w:val="40B6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2D80CA7"/>
    <w:multiLevelType w:val="multilevel"/>
    <w:tmpl w:val="33EAE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DC0CC2"/>
    <w:multiLevelType w:val="multilevel"/>
    <w:tmpl w:val="5B9E4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12"/>
  </w:num>
  <w:num w:numId="6">
    <w:abstractNumId w:val="4"/>
  </w:num>
  <w:num w:numId="7">
    <w:abstractNumId w:val="8"/>
  </w:num>
  <w:num w:numId="8">
    <w:abstractNumId w:val="6"/>
  </w:num>
  <w:num w:numId="9">
    <w:abstractNumId w:val="9"/>
  </w:num>
  <w:num w:numId="10">
    <w:abstractNumId w:val="11"/>
  </w:num>
  <w:num w:numId="11">
    <w:abstractNumId w:val="7"/>
  </w:num>
  <w:num w:numId="12">
    <w:abstractNumId w:val="3"/>
  </w:num>
  <w:num w:numId="13">
    <w:abstractNumId w:val="14"/>
  </w:num>
  <w:num w:numId="14">
    <w:abstractNumId w:val="5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9D2"/>
    <w:rsid w:val="005618D5"/>
    <w:rsid w:val="0067689C"/>
    <w:rsid w:val="009B371B"/>
    <w:rsid w:val="00CD69D2"/>
    <w:rsid w:val="00FD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Times New Roman" w:hAnsi="Courier New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89C"/>
    <w:pPr>
      <w:widowControl w:val="0"/>
      <w:spacing w:after="0" w:line="240" w:lineRule="auto"/>
    </w:pPr>
    <w:rPr>
      <w:rFonts w:cs="Courier New"/>
      <w:color w:val="000000"/>
      <w:sz w:val="24"/>
      <w:szCs w:val="24"/>
    </w:rPr>
  </w:style>
  <w:style w:type="paragraph" w:styleId="1">
    <w:name w:val="heading 1"/>
    <w:basedOn w:val="a"/>
    <w:link w:val="10"/>
    <w:uiPriority w:val="9"/>
    <w:qFormat/>
    <w:rsid w:val="005618D5"/>
    <w:pPr>
      <w:widowControl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618D5"/>
    <w:pPr>
      <w:widowControl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color w:val="auto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618D5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689C"/>
    <w:pPr>
      <w:widowControl w:val="0"/>
      <w:spacing w:after="0" w:line="240" w:lineRule="auto"/>
    </w:pPr>
    <w:rPr>
      <w:rFonts w:cs="Courier New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618D5"/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618D5"/>
    <w:rPr>
      <w:rFonts w:ascii="Times New Roman" w:hAnsi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618D5"/>
    <w:rPr>
      <w:rFonts w:ascii="Times New Roman" w:hAnsi="Times New Roman"/>
      <w:b/>
      <w:bCs/>
      <w:sz w:val="27"/>
      <w:szCs w:val="27"/>
      <w:lang w:eastAsia="ru-RU"/>
    </w:rPr>
  </w:style>
  <w:style w:type="character" w:customStyle="1" w:styleId="mw-editsection">
    <w:name w:val="mw-editsection"/>
    <w:basedOn w:val="a0"/>
    <w:rsid w:val="005618D5"/>
  </w:style>
  <w:style w:type="character" w:customStyle="1" w:styleId="mw-editsection-bracket">
    <w:name w:val="mw-editsection-bracket"/>
    <w:basedOn w:val="a0"/>
    <w:rsid w:val="005618D5"/>
  </w:style>
  <w:style w:type="character" w:styleId="a4">
    <w:name w:val="Hyperlink"/>
    <w:basedOn w:val="a0"/>
    <w:uiPriority w:val="99"/>
    <w:semiHidden/>
    <w:unhideWhenUsed/>
    <w:rsid w:val="005618D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618D5"/>
    <w:rPr>
      <w:color w:val="800080"/>
      <w:u w:val="single"/>
    </w:rPr>
  </w:style>
  <w:style w:type="character" w:customStyle="1" w:styleId="mw-editsection-divider">
    <w:name w:val="mw-editsection-divider"/>
    <w:basedOn w:val="a0"/>
    <w:rsid w:val="005618D5"/>
  </w:style>
  <w:style w:type="paragraph" w:styleId="a6">
    <w:name w:val="Normal (Web)"/>
    <w:basedOn w:val="a"/>
    <w:uiPriority w:val="99"/>
    <w:semiHidden/>
    <w:unhideWhenUsed/>
    <w:rsid w:val="005618D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eastAsia="ru-RU"/>
    </w:rPr>
  </w:style>
  <w:style w:type="character" w:customStyle="1" w:styleId="ts-">
    <w:name w:val="ts-переход"/>
    <w:basedOn w:val="a0"/>
    <w:rsid w:val="005618D5"/>
  </w:style>
  <w:style w:type="character" w:customStyle="1" w:styleId="toctogglespan">
    <w:name w:val="toctogglespan"/>
    <w:basedOn w:val="a0"/>
    <w:rsid w:val="005618D5"/>
  </w:style>
  <w:style w:type="character" w:customStyle="1" w:styleId="tocnumber">
    <w:name w:val="tocnumber"/>
    <w:basedOn w:val="a0"/>
    <w:rsid w:val="005618D5"/>
  </w:style>
  <w:style w:type="character" w:customStyle="1" w:styleId="toctext">
    <w:name w:val="toctext"/>
    <w:basedOn w:val="a0"/>
    <w:rsid w:val="005618D5"/>
  </w:style>
  <w:style w:type="character" w:customStyle="1" w:styleId="mw-headline">
    <w:name w:val="mw-headline"/>
    <w:basedOn w:val="a0"/>
    <w:rsid w:val="005618D5"/>
  </w:style>
  <w:style w:type="character" w:customStyle="1" w:styleId="play-btn-large">
    <w:name w:val="play-btn-large"/>
    <w:basedOn w:val="a0"/>
    <w:rsid w:val="005618D5"/>
  </w:style>
  <w:style w:type="character" w:customStyle="1" w:styleId="mw-tmh-playtext">
    <w:name w:val="mw-tmh-playtext"/>
    <w:basedOn w:val="a0"/>
    <w:rsid w:val="005618D5"/>
  </w:style>
  <w:style w:type="character" w:customStyle="1" w:styleId="noprint">
    <w:name w:val="noprint"/>
    <w:basedOn w:val="a0"/>
    <w:rsid w:val="005618D5"/>
  </w:style>
  <w:style w:type="character" w:customStyle="1" w:styleId="ref-info">
    <w:name w:val="ref-info"/>
    <w:basedOn w:val="a0"/>
    <w:rsid w:val="005618D5"/>
  </w:style>
  <w:style w:type="character" w:customStyle="1" w:styleId="link-ru">
    <w:name w:val="link-ru"/>
    <w:basedOn w:val="a0"/>
    <w:rsid w:val="005618D5"/>
  </w:style>
  <w:style w:type="character" w:customStyle="1" w:styleId="mw-cite-backlink">
    <w:name w:val="mw-cite-backlink"/>
    <w:basedOn w:val="a0"/>
    <w:rsid w:val="005618D5"/>
  </w:style>
  <w:style w:type="character" w:customStyle="1" w:styleId="reference-text">
    <w:name w:val="reference-text"/>
    <w:basedOn w:val="a0"/>
    <w:rsid w:val="005618D5"/>
  </w:style>
  <w:style w:type="character" w:customStyle="1" w:styleId="citation">
    <w:name w:val="citation"/>
    <w:basedOn w:val="a0"/>
    <w:rsid w:val="005618D5"/>
  </w:style>
  <w:style w:type="character" w:customStyle="1" w:styleId="cite-accessibility-label">
    <w:name w:val="cite-accessibility-label"/>
    <w:basedOn w:val="a0"/>
    <w:rsid w:val="005618D5"/>
  </w:style>
  <w:style w:type="character" w:customStyle="1" w:styleId="nowrap">
    <w:name w:val="nowrap"/>
    <w:basedOn w:val="a0"/>
    <w:rsid w:val="005618D5"/>
  </w:style>
  <w:style w:type="character" w:customStyle="1" w:styleId="collapsebutton">
    <w:name w:val="collapsebutton"/>
    <w:basedOn w:val="a0"/>
    <w:rsid w:val="005618D5"/>
  </w:style>
  <w:style w:type="character" w:customStyle="1" w:styleId="navbox-gear">
    <w:name w:val="navbox-gear"/>
    <w:basedOn w:val="a0"/>
    <w:rsid w:val="005618D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618D5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color w:val="auto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618D5"/>
    <w:rPr>
      <w:rFonts w:ascii="Arial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618D5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color w:val="auto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618D5"/>
    <w:rPr>
      <w:rFonts w:ascii="Arial" w:hAnsi="Arial" w:cs="Arial"/>
      <w:vanish/>
      <w:sz w:val="16"/>
      <w:szCs w:val="16"/>
      <w:lang w:eastAsia="ru-RU"/>
    </w:rPr>
  </w:style>
  <w:style w:type="character" w:customStyle="1" w:styleId="wb-langlinks-edit">
    <w:name w:val="wb-langlinks-edit"/>
    <w:basedOn w:val="a0"/>
    <w:rsid w:val="005618D5"/>
  </w:style>
  <w:style w:type="paragraph" w:styleId="a7">
    <w:name w:val="Balloon Text"/>
    <w:basedOn w:val="a"/>
    <w:link w:val="a8"/>
    <w:uiPriority w:val="99"/>
    <w:semiHidden/>
    <w:unhideWhenUsed/>
    <w:rsid w:val="005618D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18D5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Times New Roman" w:hAnsi="Courier New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89C"/>
    <w:pPr>
      <w:widowControl w:val="0"/>
      <w:spacing w:after="0" w:line="240" w:lineRule="auto"/>
    </w:pPr>
    <w:rPr>
      <w:rFonts w:cs="Courier New"/>
      <w:color w:val="000000"/>
      <w:sz w:val="24"/>
      <w:szCs w:val="24"/>
    </w:rPr>
  </w:style>
  <w:style w:type="paragraph" w:styleId="1">
    <w:name w:val="heading 1"/>
    <w:basedOn w:val="a"/>
    <w:link w:val="10"/>
    <w:uiPriority w:val="9"/>
    <w:qFormat/>
    <w:rsid w:val="005618D5"/>
    <w:pPr>
      <w:widowControl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618D5"/>
    <w:pPr>
      <w:widowControl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color w:val="auto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618D5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689C"/>
    <w:pPr>
      <w:widowControl w:val="0"/>
      <w:spacing w:after="0" w:line="240" w:lineRule="auto"/>
    </w:pPr>
    <w:rPr>
      <w:rFonts w:cs="Courier New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618D5"/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618D5"/>
    <w:rPr>
      <w:rFonts w:ascii="Times New Roman" w:hAnsi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618D5"/>
    <w:rPr>
      <w:rFonts w:ascii="Times New Roman" w:hAnsi="Times New Roman"/>
      <w:b/>
      <w:bCs/>
      <w:sz w:val="27"/>
      <w:szCs w:val="27"/>
      <w:lang w:eastAsia="ru-RU"/>
    </w:rPr>
  </w:style>
  <w:style w:type="character" w:customStyle="1" w:styleId="mw-editsection">
    <w:name w:val="mw-editsection"/>
    <w:basedOn w:val="a0"/>
    <w:rsid w:val="005618D5"/>
  </w:style>
  <w:style w:type="character" w:customStyle="1" w:styleId="mw-editsection-bracket">
    <w:name w:val="mw-editsection-bracket"/>
    <w:basedOn w:val="a0"/>
    <w:rsid w:val="005618D5"/>
  </w:style>
  <w:style w:type="character" w:styleId="a4">
    <w:name w:val="Hyperlink"/>
    <w:basedOn w:val="a0"/>
    <w:uiPriority w:val="99"/>
    <w:semiHidden/>
    <w:unhideWhenUsed/>
    <w:rsid w:val="005618D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618D5"/>
    <w:rPr>
      <w:color w:val="800080"/>
      <w:u w:val="single"/>
    </w:rPr>
  </w:style>
  <w:style w:type="character" w:customStyle="1" w:styleId="mw-editsection-divider">
    <w:name w:val="mw-editsection-divider"/>
    <w:basedOn w:val="a0"/>
    <w:rsid w:val="005618D5"/>
  </w:style>
  <w:style w:type="paragraph" w:styleId="a6">
    <w:name w:val="Normal (Web)"/>
    <w:basedOn w:val="a"/>
    <w:uiPriority w:val="99"/>
    <w:semiHidden/>
    <w:unhideWhenUsed/>
    <w:rsid w:val="005618D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eastAsia="ru-RU"/>
    </w:rPr>
  </w:style>
  <w:style w:type="character" w:customStyle="1" w:styleId="ts-">
    <w:name w:val="ts-переход"/>
    <w:basedOn w:val="a0"/>
    <w:rsid w:val="005618D5"/>
  </w:style>
  <w:style w:type="character" w:customStyle="1" w:styleId="toctogglespan">
    <w:name w:val="toctogglespan"/>
    <w:basedOn w:val="a0"/>
    <w:rsid w:val="005618D5"/>
  </w:style>
  <w:style w:type="character" w:customStyle="1" w:styleId="tocnumber">
    <w:name w:val="tocnumber"/>
    <w:basedOn w:val="a0"/>
    <w:rsid w:val="005618D5"/>
  </w:style>
  <w:style w:type="character" w:customStyle="1" w:styleId="toctext">
    <w:name w:val="toctext"/>
    <w:basedOn w:val="a0"/>
    <w:rsid w:val="005618D5"/>
  </w:style>
  <w:style w:type="character" w:customStyle="1" w:styleId="mw-headline">
    <w:name w:val="mw-headline"/>
    <w:basedOn w:val="a0"/>
    <w:rsid w:val="005618D5"/>
  </w:style>
  <w:style w:type="character" w:customStyle="1" w:styleId="play-btn-large">
    <w:name w:val="play-btn-large"/>
    <w:basedOn w:val="a0"/>
    <w:rsid w:val="005618D5"/>
  </w:style>
  <w:style w:type="character" w:customStyle="1" w:styleId="mw-tmh-playtext">
    <w:name w:val="mw-tmh-playtext"/>
    <w:basedOn w:val="a0"/>
    <w:rsid w:val="005618D5"/>
  </w:style>
  <w:style w:type="character" w:customStyle="1" w:styleId="noprint">
    <w:name w:val="noprint"/>
    <w:basedOn w:val="a0"/>
    <w:rsid w:val="005618D5"/>
  </w:style>
  <w:style w:type="character" w:customStyle="1" w:styleId="ref-info">
    <w:name w:val="ref-info"/>
    <w:basedOn w:val="a0"/>
    <w:rsid w:val="005618D5"/>
  </w:style>
  <w:style w:type="character" w:customStyle="1" w:styleId="link-ru">
    <w:name w:val="link-ru"/>
    <w:basedOn w:val="a0"/>
    <w:rsid w:val="005618D5"/>
  </w:style>
  <w:style w:type="character" w:customStyle="1" w:styleId="mw-cite-backlink">
    <w:name w:val="mw-cite-backlink"/>
    <w:basedOn w:val="a0"/>
    <w:rsid w:val="005618D5"/>
  </w:style>
  <w:style w:type="character" w:customStyle="1" w:styleId="reference-text">
    <w:name w:val="reference-text"/>
    <w:basedOn w:val="a0"/>
    <w:rsid w:val="005618D5"/>
  </w:style>
  <w:style w:type="character" w:customStyle="1" w:styleId="citation">
    <w:name w:val="citation"/>
    <w:basedOn w:val="a0"/>
    <w:rsid w:val="005618D5"/>
  </w:style>
  <w:style w:type="character" w:customStyle="1" w:styleId="cite-accessibility-label">
    <w:name w:val="cite-accessibility-label"/>
    <w:basedOn w:val="a0"/>
    <w:rsid w:val="005618D5"/>
  </w:style>
  <w:style w:type="character" w:customStyle="1" w:styleId="nowrap">
    <w:name w:val="nowrap"/>
    <w:basedOn w:val="a0"/>
    <w:rsid w:val="005618D5"/>
  </w:style>
  <w:style w:type="character" w:customStyle="1" w:styleId="collapsebutton">
    <w:name w:val="collapsebutton"/>
    <w:basedOn w:val="a0"/>
    <w:rsid w:val="005618D5"/>
  </w:style>
  <w:style w:type="character" w:customStyle="1" w:styleId="navbox-gear">
    <w:name w:val="navbox-gear"/>
    <w:basedOn w:val="a0"/>
    <w:rsid w:val="005618D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618D5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color w:val="auto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618D5"/>
    <w:rPr>
      <w:rFonts w:ascii="Arial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618D5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color w:val="auto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618D5"/>
    <w:rPr>
      <w:rFonts w:ascii="Arial" w:hAnsi="Arial" w:cs="Arial"/>
      <w:vanish/>
      <w:sz w:val="16"/>
      <w:szCs w:val="16"/>
      <w:lang w:eastAsia="ru-RU"/>
    </w:rPr>
  </w:style>
  <w:style w:type="character" w:customStyle="1" w:styleId="wb-langlinks-edit">
    <w:name w:val="wb-langlinks-edit"/>
    <w:basedOn w:val="a0"/>
    <w:rsid w:val="005618D5"/>
  </w:style>
  <w:style w:type="paragraph" w:styleId="a7">
    <w:name w:val="Balloon Text"/>
    <w:basedOn w:val="a"/>
    <w:link w:val="a8"/>
    <w:uiPriority w:val="99"/>
    <w:semiHidden/>
    <w:unhideWhenUsed/>
    <w:rsid w:val="005618D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18D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778">
          <w:marLeft w:val="2640"/>
          <w:marRight w:val="0"/>
          <w:marTop w:val="0"/>
          <w:marBottom w:val="0"/>
          <w:divBdr>
            <w:top w:val="single" w:sz="6" w:space="15" w:color="A7D7F9"/>
            <w:left w:val="single" w:sz="6" w:space="18" w:color="A7D7F9"/>
            <w:bottom w:val="single" w:sz="6" w:space="18" w:color="A7D7F9"/>
            <w:right w:val="single" w:sz="2" w:space="18" w:color="A7D7F9"/>
          </w:divBdr>
          <w:divsChild>
            <w:div w:id="12809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1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1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04683">
                          <w:marLeft w:val="336"/>
                          <w:marRight w:val="0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95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8CCD1"/>
                                <w:left w:val="single" w:sz="6" w:space="2" w:color="C8CCD1"/>
                                <w:bottom w:val="single" w:sz="6" w:space="2" w:color="C8CCD1"/>
                                <w:right w:val="single" w:sz="6" w:space="2" w:color="C8CCD1"/>
                              </w:divBdr>
                            </w:div>
                          </w:divsChild>
                        </w:div>
                        <w:div w:id="14893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5" w:color="A2A9B1"/>
                            <w:left w:val="single" w:sz="6" w:space="5" w:color="A2A9B1"/>
                            <w:bottom w:val="single" w:sz="6" w:space="5" w:color="A2A9B1"/>
                            <w:right w:val="single" w:sz="6" w:space="5" w:color="A2A9B1"/>
                          </w:divBdr>
                        </w:div>
                        <w:div w:id="1643804803">
                          <w:marLeft w:val="336"/>
                          <w:marRight w:val="0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343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8CCD1"/>
                                <w:left w:val="single" w:sz="6" w:space="2" w:color="C8CCD1"/>
                                <w:bottom w:val="single" w:sz="6" w:space="2" w:color="C8CCD1"/>
                                <w:right w:val="single" w:sz="6" w:space="2" w:color="C8CCD1"/>
                              </w:divBdr>
                            </w:div>
                          </w:divsChild>
                        </w:div>
                        <w:div w:id="797725554">
                          <w:marLeft w:val="336"/>
                          <w:marRight w:val="0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4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8CCD1"/>
                                <w:left w:val="single" w:sz="6" w:space="2" w:color="C8CCD1"/>
                                <w:bottom w:val="single" w:sz="6" w:space="2" w:color="C8CCD1"/>
                                <w:right w:val="single" w:sz="6" w:space="2" w:color="C8CCD1"/>
                              </w:divBdr>
                            </w:div>
                          </w:divsChild>
                        </w:div>
                        <w:div w:id="553539317">
                          <w:marLeft w:val="336"/>
                          <w:marRight w:val="0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763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8CCD1"/>
                                <w:left w:val="single" w:sz="6" w:space="2" w:color="C8CCD1"/>
                                <w:bottom w:val="single" w:sz="6" w:space="2" w:color="C8CCD1"/>
                                <w:right w:val="single" w:sz="6" w:space="2" w:color="C8CCD1"/>
                              </w:divBdr>
                              <w:divsChild>
                                <w:div w:id="155315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729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727208">
                          <w:marLeft w:val="336"/>
                          <w:marRight w:val="0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451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8CCD1"/>
                                <w:left w:val="single" w:sz="6" w:space="2" w:color="C8CCD1"/>
                                <w:bottom w:val="single" w:sz="6" w:space="2" w:color="C8CCD1"/>
                                <w:right w:val="single" w:sz="6" w:space="2" w:color="C8CCD1"/>
                              </w:divBdr>
                            </w:div>
                          </w:divsChild>
                        </w:div>
                        <w:div w:id="1085687856">
                          <w:marLeft w:val="336"/>
                          <w:marRight w:val="0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94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8CCD1"/>
                                <w:left w:val="single" w:sz="6" w:space="2" w:color="C8CCD1"/>
                                <w:bottom w:val="single" w:sz="6" w:space="2" w:color="C8CCD1"/>
                                <w:right w:val="single" w:sz="6" w:space="2" w:color="C8CCD1"/>
                              </w:divBdr>
                            </w:div>
                          </w:divsChild>
                        </w:div>
                        <w:div w:id="1467357612">
                          <w:marLeft w:val="336"/>
                          <w:marRight w:val="0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69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8CCD1"/>
                                <w:left w:val="single" w:sz="6" w:space="2" w:color="C8CCD1"/>
                                <w:bottom w:val="single" w:sz="6" w:space="2" w:color="C8CCD1"/>
                                <w:right w:val="single" w:sz="6" w:space="2" w:color="C8CCD1"/>
                              </w:divBdr>
                            </w:div>
                          </w:divsChild>
                        </w:div>
                        <w:div w:id="175801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13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49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864819">
                          <w:marLeft w:val="864"/>
                          <w:marRight w:val="0"/>
                          <w:marTop w:val="81"/>
                          <w:marBottom w:val="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202284">
                          <w:marLeft w:val="0"/>
                          <w:marRight w:val="0"/>
                          <w:marTop w:val="72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829149">
                              <w:marLeft w:val="0"/>
                              <w:marRight w:val="0"/>
                              <w:marTop w:val="7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816977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single" w:sz="6" w:space="2" w:color="A2A9B1"/>
                            <w:left w:val="single" w:sz="6" w:space="2" w:color="A2A9B1"/>
                            <w:bottom w:val="single" w:sz="6" w:space="2" w:color="A2A9B1"/>
                            <w:right w:val="single" w:sz="6" w:space="2" w:color="A2A9B1"/>
                          </w:divBdr>
                          <w:divsChild>
                            <w:div w:id="1402825293">
                              <w:marLeft w:val="1200"/>
                              <w:marRight w:val="12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4237951">
                  <w:marLeft w:val="0"/>
                  <w:marRight w:val="0"/>
                  <w:marTop w:val="240"/>
                  <w:marBottom w:val="0"/>
                  <w:divBdr>
                    <w:top w:val="single" w:sz="6" w:space="4" w:color="A2A9B1"/>
                    <w:left w:val="single" w:sz="6" w:space="4" w:color="A2A9B1"/>
                    <w:bottom w:val="single" w:sz="6" w:space="4" w:color="A2A9B1"/>
                    <w:right w:val="single" w:sz="6" w:space="4" w:color="A2A9B1"/>
                  </w:divBdr>
                  <w:divsChild>
                    <w:div w:id="27239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2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880316">
                  <w:marLeft w:val="264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12118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769333">
                      <w:marLeft w:val="12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82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107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70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94842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039257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09801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69257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786715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76761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30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u.wikipedia.org/wiki/%D0%A0%D0%B0%D0%BA_%D0%B3%D1%80%D1%83%D0%B4%D0%B8" TargetMode="External"/><Relationship Id="rId21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42" Type="http://schemas.openxmlformats.org/officeDocument/2006/relationships/hyperlink" Target="https://ru.wikipedia.org/wiki/%D0%9F%D0%B0%D1%81%D1%81%D0%B8%D0%B2%D0%BD%D0%BE%D0%B5_%D0%BA%D1%83%D1%80%D0%B5%D0%BD%D0%B8%D0%B5" TargetMode="External"/><Relationship Id="rId63" Type="http://schemas.openxmlformats.org/officeDocument/2006/relationships/image" Target="media/image4.png"/><Relationship Id="rId84" Type="http://schemas.openxmlformats.org/officeDocument/2006/relationships/hyperlink" Target="https://ru.wikipedia.org/wiki/%D0%A0%D0%B0%D0%BA_%D0%BF%D0%BE%D0%B4%D0%B6%D0%B5%D0%BB%D1%83%D0%B4%D0%BE%D1%87%D0%BD%D0%BE%D0%B9_%D0%B6%D0%B5%D0%BB%D0%B5%D0%B7%D1%8B" TargetMode="External"/><Relationship Id="rId138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59" Type="http://schemas.openxmlformats.org/officeDocument/2006/relationships/hyperlink" Target="https://ru.wikipedia.org/wiki/%D0%9A%D1%80%D0%BE%D0%B2%D1%8F%D0%BD%D0%BE%D0%B5_%D0%B4%D0%B0%D0%B2%D0%BB%D0%B5%D0%BD%D0%B8%D0%B5" TargetMode="External"/><Relationship Id="rId170" Type="http://schemas.openxmlformats.org/officeDocument/2006/relationships/hyperlink" Target="https://ru.wikipedia.org/wiki/%D0%A0%D0%B0%D0%BA_%D0%B3%D0%BE%D1%80%D1%82%D0%B0%D0%BD%D0%B8" TargetMode="External"/><Relationship Id="rId191" Type="http://schemas.openxmlformats.org/officeDocument/2006/relationships/hyperlink" Target="https://ru.wikipedia.org/wiki/%D0%9C%D0%B5%D1%80%D1%82%D0%B2%D0%BE%D1%80%D0%BE%D0%B6%D0%B4%D0%B0%D0%B5%D0%BC%D0%BE%D1%81%D1%82%D1%8C" TargetMode="External"/><Relationship Id="rId196" Type="http://schemas.openxmlformats.org/officeDocument/2006/relationships/hyperlink" Target="https://ru.wikipedia.org/wiki/%D0%97%D0%B0%D0%BF%D1%80%D0%B5%D1%82_%D0%BD%D0%B0_%D0%BA%D1%83%D1%80%D0%B5%D0%BD%D0%B8%D0%B5" TargetMode="External"/><Relationship Id="rId200" Type="http://schemas.openxmlformats.org/officeDocument/2006/relationships/fontTable" Target="fontTable.xml"/><Relationship Id="rId16" Type="http://schemas.openxmlformats.org/officeDocument/2006/relationships/hyperlink" Target="https://ru.wikipedia.org/wiki/%D0%9D%D0%B8%D0%BA%D0%BE%D1%82%D0%B8%D0%BD" TargetMode="External"/><Relationship Id="rId107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1" Type="http://schemas.openxmlformats.org/officeDocument/2006/relationships/hyperlink" Target="https://ru.wikipedia.org/wiki/%D0%92%D1%81%D0%B5%D0%BC%D0%B8%D1%80%D0%BD%D0%B0%D1%8F_%D0%BE%D1%80%D0%B3%D0%B0%D0%BD%D0%B8%D0%B7%D0%B0%D1%86%D0%B8%D1%8F_%D0%B7%D0%B4%D1%80%D0%B0%D0%B2%D0%BE%D0%BE%D1%85%D1%80%D0%B0%D0%BD%D0%B5%D0%BD%D0%B8%D1%8F" TargetMode="External"/><Relationship Id="rId32" Type="http://schemas.openxmlformats.org/officeDocument/2006/relationships/hyperlink" Target="https://ru.wikipedia.org/wiki/%D0%98%D0%BD%D1%81%D1%83%D0%BB%D1%8C%D1%82" TargetMode="External"/><Relationship Id="rId37" Type="http://schemas.openxmlformats.org/officeDocument/2006/relationships/hyperlink" Target="https://ru.wikipedia.org/wiki/%D0%A0%D0%B0%D0%BA_%D0%B3%D0%BE%D1%80%D1%82%D0%B0%D0%BD%D0%B8" TargetMode="External"/><Relationship Id="rId53" Type="http://schemas.openxmlformats.org/officeDocument/2006/relationships/image" Target="media/image3.wmf"/><Relationship Id="rId58" Type="http://schemas.openxmlformats.org/officeDocument/2006/relationships/hyperlink" Target="https://ru.wikipedia.org/wiki/%D0%A0%D0%B0%D0%BA_%D0%BB%D1%91%D0%B3%D0%BA%D0%BE%D0%B3%D0%BE" TargetMode="External"/><Relationship Id="rId74" Type="http://schemas.openxmlformats.org/officeDocument/2006/relationships/hyperlink" Target="https://ru.wikipedia.org/wiki/%D0%90%D0%B4%D0%B4%D0%B8%D0%BA%D1%86%D0%B8%D1%8F" TargetMode="External"/><Relationship Id="rId79" Type="http://schemas.openxmlformats.org/officeDocument/2006/relationships/hyperlink" Target="https://ru.wikipedia.org/wiki/%D0%98%D0%BD%D1%84%D0%B0%D1%80%D0%BA%D1%82_%D0%BC%D0%B8%D0%BE%D0%BA%D0%B0%D1%80%D0%B4%D0%B0" TargetMode="External"/><Relationship Id="rId102" Type="http://schemas.openxmlformats.org/officeDocument/2006/relationships/hyperlink" Target="https://ru.wikipedia.org/wiki/%D0%A0%D0%B0%D0%BA_%D0%BF%D0%B8%D1%89%D0%B5%D0%B2%D0%BE%D0%B4%D0%B0" TargetMode="External"/><Relationship Id="rId123" Type="http://schemas.openxmlformats.org/officeDocument/2006/relationships/hyperlink" Target="https://ru.wikipedia.org/wiki/%D0%A5%D1%80%D0%BE%D0%BD%D0%B8%D1%87%D0%B5%D1%81%D0%BA%D0%B0%D1%8F_%D0%BE%D0%B1%D1%81%D1%82%D1%80%D1%83%D0%BA%D1%82%D0%B8%D0%B2%D0%BD%D0%B0%D1%8F_%D0%B1%D0%BE%D0%BB%D0%B5%D0%B7%D0%BD%D1%8C_%D0%BB%D1%91%D0%B3%D0%BA%D0%B8%D1%85" TargetMode="External"/><Relationship Id="rId128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44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49" Type="http://schemas.openxmlformats.org/officeDocument/2006/relationships/hyperlink" Target="https://ru.wikipedia.org/wiki/%D0%92%D0%B8%D1%82%D0%B0%D0%BC%D0%B8%D0%BD_%D0%A6" TargetMode="External"/><Relationship Id="rId5" Type="http://schemas.openxmlformats.org/officeDocument/2006/relationships/webSettings" Target="webSettings.xml"/><Relationship Id="rId90" Type="http://schemas.openxmlformats.org/officeDocument/2006/relationships/image" Target="media/image5.jpeg"/><Relationship Id="rId95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60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65" Type="http://schemas.openxmlformats.org/officeDocument/2006/relationships/hyperlink" Target="https://ru.wikipedia.org/wiki/%D0%9D%D0%B0%D1%86%D0%B8%D0%BE%D0%BD%D0%B0%D0%BB%D1%8C%D0%BD%D1%8B%D0%B5_%D0%B8%D0%BD%D1%81%D1%82%D0%B8%D1%82%D1%83%D1%82%D1%8B_%D0%B7%D0%B4%D1%80%D0%B0%D0%B2%D0%BE%D0%BE%D1%85%D1%80%D0%B0%D0%BD%D0%B5%D0%BD%D0%B8%D1%8F_%D0%A1%D0%A8%D0%90" TargetMode="External"/><Relationship Id="rId181" Type="http://schemas.openxmlformats.org/officeDocument/2006/relationships/hyperlink" Target="https://ru.wikipedia.org/wiki/%D0%A1%D0%B8%D0%B3%D0%B0%D1%80%D0%B5%D1%82%D0%B0" TargetMode="External"/><Relationship Id="rId186" Type="http://schemas.openxmlformats.org/officeDocument/2006/relationships/hyperlink" Target="https://ru.wikipedia.org/wiki/%D0%90%D1%82%D0%B5%D1%80%D0%BE%D1%81%D0%BA%D0%BB%D0%B5%D1%80%D0%BE%D0%B7" TargetMode="External"/><Relationship Id="rId22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27" Type="http://schemas.openxmlformats.org/officeDocument/2006/relationships/hyperlink" Target="https://ru.wikipedia.org/wiki/%D0%A6%D0%B5%D0%BD%D1%82%D1%80%D1%8B_%D0%BF%D0%BE_%D0%BA%D0%BE%D0%BD%D1%82%D1%80%D0%BE%D0%BB%D1%8E_%D0%B8_%D0%BF%D1%80%D0%BE%D1%84%D0%B8%D0%BB%D0%B0%D0%BA%D1%82%D0%B8%D0%BA%D0%B5_%D0%B7%D0%B0%D0%B1%D0%BE%D0%BB%D0%B5%D0%B2%D0%B0%D0%BD%D0%B8%D0%B9_%D0%A1%D0%A8%D0%90" TargetMode="External"/><Relationship Id="rId43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48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64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69" Type="http://schemas.openxmlformats.org/officeDocument/2006/relationships/hyperlink" Target="https://ru.wikipedia.org/wiki/%D0%98%D1%88%D0%B5%D0%BC%D0%B8%D1%87%D0%B5%D1%81%D0%BA%D0%B0%D1%8F_%D0%B1%D0%BE%D0%BB%D0%B5%D0%B7%D0%BD%D1%8C_%D1%81%D0%B5%D1%80%D0%B4%D1%86%D0%B0" TargetMode="External"/><Relationship Id="rId113" Type="http://schemas.openxmlformats.org/officeDocument/2006/relationships/hyperlink" Target="https://ru.wikipedia.org/w/index.php?title=%D0%A0%D0%B0%D0%BA_%D0%B6%D0%B5%D0%BB%D1%87%D0%BD%D0%BE%D0%B3%D0%BE_%D0%BF%D1%83%D0%B7%D1%8B%D1%80%D1%8F&amp;action=edit&amp;redlink=1" TargetMode="External"/><Relationship Id="rId118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34" Type="http://schemas.openxmlformats.org/officeDocument/2006/relationships/hyperlink" Target="https://ru.wikipedia.org/w/index.php?title=%D0%9F%D0%B5%D1%80%D0%B8%D1%84%D0%B5%D1%80%D0%B8%D1%87%D0%B5%D1%81%D0%BA%D0%B0%D1%8F_%D0%B1%D0%BE%D0%BB%D0%B5%D0%B7%D0%BD%D1%8C_%D0%B0%D1%80%D1%82%D0%B5%D1%80%D0%B8%D0%B9&amp;action=edit&amp;redlink=1" TargetMode="External"/><Relationship Id="rId139" Type="http://schemas.openxmlformats.org/officeDocument/2006/relationships/hyperlink" Target="https://ru.wikipedia.org/wiki/%D0%A1%D0%B5%D1%80%D0%B4%D0%B5%D1%87%D0%BD%D0%BE-%D1%81%D0%BE%D1%81%D1%83%D0%B4%D0%B8%D1%81%D1%82%D1%8B%D0%B5_%D0%B7%D0%B0%D0%B1%D0%BE%D0%BB%D0%B5%D0%B2%D0%B0%D0%BD%D0%B8%D1%8F" TargetMode="External"/><Relationship Id="rId80" Type="http://schemas.openxmlformats.org/officeDocument/2006/relationships/hyperlink" Target="https://ru.wikipedia.org/wiki/%D0%A5%D1%80%D0%BE%D0%BD%D0%B8%D1%87%D0%B5%D1%81%D0%BA%D0%B0%D1%8F_%D0%BE%D0%B1%D1%81%D1%82%D1%80%D1%83%D0%BA%D1%82%D0%B8%D0%B2%D0%BD%D0%B0%D1%8F_%D0%B1%D0%BE%D0%BB%D0%B5%D0%B7%D0%BD%D1%8C_%D0%BB%D1%91%D0%B3%D0%BA%D0%B8%D1%85" TargetMode="External"/><Relationship Id="rId85" Type="http://schemas.openxmlformats.org/officeDocument/2006/relationships/hyperlink" Target="https://ru.wikipedia.org/wiki/%D0%9F%D0%B5%D1%80%D0%B2%D0%B0%D1%8F_%D0%BC%D0%B8%D1%80%D0%BE%D0%B2%D0%B0%D1%8F_%D0%B2%D0%BE%D0%B9%D0%BD%D0%B0" TargetMode="External"/><Relationship Id="rId150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55" Type="http://schemas.openxmlformats.org/officeDocument/2006/relationships/hyperlink" Target="https://ru.wikipedia.org/wiki/%D0%9B%D0%B8%D0%BF%D0%BE%D0%BF%D1%80%D0%BE%D1%82%D0%B5%D0%B8%D0%BD%D1%8B_%D0%B2%D1%8B%D1%81%D0%BE%D0%BA%D0%BE%D0%B9_%D0%BF%D0%BB%D0%BE%D1%82%D0%BD%D0%BE%D1%81%D1%82%D0%B8" TargetMode="External"/><Relationship Id="rId171" Type="http://schemas.openxmlformats.org/officeDocument/2006/relationships/hyperlink" Target="https://ru.wikipedia.org/wiki/%D0%A0%D0%B0%D0%BA_%D0%BB%D0%B5%D0%B3%D0%BA%D0%B8%D1%85" TargetMode="External"/><Relationship Id="rId176" Type="http://schemas.openxmlformats.org/officeDocument/2006/relationships/hyperlink" Target="https://en.wikipedia.org/wiki/Gingival_recession" TargetMode="External"/><Relationship Id="rId192" Type="http://schemas.openxmlformats.org/officeDocument/2006/relationships/hyperlink" Target="https://ru.wikipedia.org/wiki/%D0%9F%D0%BE%D1%80%D0%BE%D0%BA%D0%B8_%D1%80%D0%B0%D0%B7%D0%B2%D0%B8%D1%82%D0%B8%D1%8F" TargetMode="External"/><Relationship Id="rId197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201" Type="http://schemas.openxmlformats.org/officeDocument/2006/relationships/theme" Target="theme/theme1.xml"/><Relationship Id="rId12" Type="http://schemas.openxmlformats.org/officeDocument/2006/relationships/hyperlink" Target="https://ru.wikipedia.org/wiki/%D0%92%D0%BB%D0%B8%D1%8F%D0%BD%D0%B8%D0%B5_%D1%82%D0%B0%D0%B1%D0%B0%D0%BA%D0%B0_%D0%BD%D0%B0_%D0%B7%D0%B4%D0%BE%D1%80%D0%BE%D0%B2%D1%8C%D0%B5#%D0%92%D0%BB%D0%B8%D1%8F%D0%BD%D0%B8%D0%B5_%D0%BA%D1%83%D1%80%D0%B5%D0%BD%D0%B8%D1%8F_%D0%BD%D0%B0_%D0%B7%D0%B4%D0%BE%D1%80%D0%BE%D0%B2%D1%8C%D0%B5" TargetMode="External"/><Relationship Id="rId17" Type="http://schemas.openxmlformats.org/officeDocument/2006/relationships/hyperlink" Target="https://ru.wikipedia.org/wiki/%D0%A1%D0%B8%D0%BD%D0%B4%D1%80%D0%BE%D0%BC_%D0%BF%D1%81%D0%B8%D1%85%D0%B8%D1%87%D0%B5%D1%81%D0%BA%D0%BE%D0%B9_%D0%B7%D0%B0%D0%B2%D0%B8%D1%81%D0%B8%D0%BC%D0%BE%D1%81%D1%82%D0%B8" TargetMode="External"/><Relationship Id="rId33" Type="http://schemas.openxmlformats.org/officeDocument/2006/relationships/hyperlink" Target="https://ru.wikipedia.org/wiki/%D0%A5%D1%80%D0%BE%D0%BD%D0%B8%D1%87%D0%B5%D1%81%D0%BA%D0%B0%D1%8F_%D0%BE%D0%B1%D1%81%D1%82%D1%80%D1%83%D0%BA%D1%82%D0%B8%D0%B2%D0%BD%D0%B0%D1%8F_%D0%B1%D0%BE%D0%BB%D0%B5%D0%B7%D0%BD%D1%8C_%D0%BB%D1%91%D0%B3%D0%BA%D0%B8%D1%85" TargetMode="External"/><Relationship Id="rId38" Type="http://schemas.openxmlformats.org/officeDocument/2006/relationships/hyperlink" Target="https://ru.wikipedia.org/wiki/%D0%A0%D0%B0%D0%BA_%D0%BC%D0%BE%D1%87%D0%B5%D0%B2%D0%BE%D0%B3%D0%BE_%D0%BF%D1%83%D0%B7%D1%8B%D1%80%D1%8F" TargetMode="External"/><Relationship Id="rId59" Type="http://schemas.openxmlformats.org/officeDocument/2006/relationships/hyperlink" Target="https://ru.wikipedia.org/wiki/%D0%A1%D0%B5%D1%80%D0%B4%D0%B5%D1%87%D0%BD%D0%BE-%D1%81%D0%BE%D1%81%D1%83%D0%B4%D0%B8%D1%81%D1%82%D1%8B%D0%B5_%D0%B7%D0%B0%D0%B1%D0%BE%D0%BB%D0%B5%D0%B2%D0%B0%D0%BD%D0%B8%D1%8F" TargetMode="External"/><Relationship Id="rId103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08" Type="http://schemas.openxmlformats.org/officeDocument/2006/relationships/hyperlink" Target="https://ru.wikipedia.org/wiki/%D0%A0%D0%B0%D0%BA_%D1%88%D0%B5%D0%B9%D0%BA%D0%B8_%D0%BC%D0%B0%D1%82%D0%BA%D0%B8" TargetMode="External"/><Relationship Id="rId124" Type="http://schemas.openxmlformats.org/officeDocument/2006/relationships/hyperlink" Target="https://ru.wikipedia.org/wiki/%D0%9C%D0%BE%D0%BA%D1%80%D0%BE%D1%82%D0%B0" TargetMode="External"/><Relationship Id="rId129" Type="http://schemas.openxmlformats.org/officeDocument/2006/relationships/hyperlink" Target="https://commons.wikimedia.org/wiki/File:Smoking_and_Atherosclerosis.jpg?uselang=ru" TargetMode="External"/><Relationship Id="rId54" Type="http://schemas.openxmlformats.org/officeDocument/2006/relationships/control" Target="activeX/activeX1.xml"/><Relationship Id="rId70" Type="http://schemas.openxmlformats.org/officeDocument/2006/relationships/hyperlink" Target="https://ru.wikipedia.org/wiki/%D0%9B%D1%91%D0%B3%D0%BA%D0%B8%D0%B5" TargetMode="External"/><Relationship Id="rId75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91" Type="http://schemas.openxmlformats.org/officeDocument/2006/relationships/image" Target="media/image6.jpeg"/><Relationship Id="rId96" Type="http://schemas.openxmlformats.org/officeDocument/2006/relationships/hyperlink" Target="https://ru.wikipedia.org/wiki/%D0%A0%D0%B0%D0%BA_%D0%B3%D0%BE%D1%80%D1%82%D0%B0%D0%BD%D0%B8" TargetMode="External"/><Relationship Id="rId140" Type="http://schemas.openxmlformats.org/officeDocument/2006/relationships/hyperlink" Target="https://ru.wikipedia.org/wiki/%D0%98%D0%BD%D1%81%D1%83%D0%BB%D1%8C%D1%82" TargetMode="External"/><Relationship Id="rId145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61" Type="http://schemas.openxmlformats.org/officeDocument/2006/relationships/hyperlink" Target="https://ru.wikipedia.org/wiki/%D0%9F%D0%BE%D1%87%D0%BA%D0%B0_(%D0%B0%D0%BD%D0%B0%D1%82%D0%BE%D0%BC%D0%B8%D1%8F)" TargetMode="External"/><Relationship Id="rId166" Type="http://schemas.openxmlformats.org/officeDocument/2006/relationships/hyperlink" Target="https://ru.wikipedia.org/wiki/%D0%9D%D0%B0%D1%86%D0%B8%D0%BE%D0%BD%D0%B0%D0%BB%D1%8C%D0%BD%D1%8B%D0%B9_%D0%B8%D0%BD%D1%81%D1%82%D0%B8%D1%82%D1%83%D1%82_%D0%BE%D0%BD%D0%BA%D0%BE%D0%BB%D0%BE%D0%B3%D0%B8%D0%B8_(%D0%A1%D0%A8%D0%90)" TargetMode="External"/><Relationship Id="rId182" Type="http://schemas.openxmlformats.org/officeDocument/2006/relationships/hyperlink" Target="https://ru.wikipedia.org/wiki/%D0%9F%D0%BD%D0%B5%D0%B2%D0%BC%D0%BE%D0%BA%D0%BE%D0%BA%D0%BA" TargetMode="External"/><Relationship Id="rId187" Type="http://schemas.openxmlformats.org/officeDocument/2006/relationships/hyperlink" Target="https://ru.wikipedia.org/wiki/%D0%AD%D0%BD%D0%B4%D0%BE%D1%82%D0%B5%D0%BB%D0%B8%D0%B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mmons.wikimedia.org/wiki/File:%D0%A0%D0%B8%D1%81%D0%BA%D0%B8_%D0%BE%D1%82_%D0%BA%D1%83%D1%80%D0%B5%D0%BD%D0%B8%D1%8F.jpg?uselang=ru" TargetMode="External"/><Relationship Id="rId23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28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49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14" Type="http://schemas.openxmlformats.org/officeDocument/2006/relationships/hyperlink" Target="https://en.wikipedia.org/wiki/Small_intestine_cancer" TargetMode="External"/><Relationship Id="rId119" Type="http://schemas.openxmlformats.org/officeDocument/2006/relationships/hyperlink" Target="https://ru.wikipedia.org/wiki/%D0%97%D0%B0%D0%B1%D0%BE%D0%BB%D0%B5%D0%B2%D0%B0%D0%BD%D0%B8%D1%8F_%D0%BB%D1%91%D0%B3%D0%BA%D0%B8%D1%85,_%D1%81%D0%B2%D1%8F%D0%B7%D0%B0%D0%BD%D0%BD%D1%8B%D0%B5_%D1%81_%D0%BA%D1%83%D1%80%D0%B5%D0%BD%D0%B8%D0%B5%D0%BC" TargetMode="External"/><Relationship Id="rId44" Type="http://schemas.openxmlformats.org/officeDocument/2006/relationships/hyperlink" Target="https://ru.wikipedia.org/wiki/%D0%92%D1%8B%D0%BA%D0%B8%D0%B4%D1%8B%D1%88" TargetMode="External"/><Relationship Id="rId60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65" Type="http://schemas.openxmlformats.org/officeDocument/2006/relationships/hyperlink" Target="https://ru.wikipedia.org/wiki/%D0%92%D1%81%D0%B5%D0%BC%D0%B8%D1%80%D0%BD%D0%B0%D1%8F_%D0%BE%D1%80%D0%B3%D0%B0%D0%BD%D0%B8%D0%B7%D0%B0%D1%86%D0%B8%D1%8F_%D0%B7%D0%B4%D1%80%D0%B0%D0%B2%D0%BE%D0%BE%D1%85%D1%80%D0%B0%D0%BD%D0%B5%D0%BD%D0%B8%D1%8F" TargetMode="External"/><Relationship Id="rId81" Type="http://schemas.openxmlformats.org/officeDocument/2006/relationships/hyperlink" Target="https://ru.wikipedia.org/wiki/%D0%AD%D0%BC%D1%84%D0%B8%D0%B7%D0%B5%D0%BC%D0%B0_%D0%BB%D1%91%D0%B3%D0%BA%D0%B8%D1%85" TargetMode="External"/><Relationship Id="rId86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30" Type="http://schemas.openxmlformats.org/officeDocument/2006/relationships/image" Target="media/image8.jpeg"/><Relationship Id="rId135" Type="http://schemas.openxmlformats.org/officeDocument/2006/relationships/hyperlink" Target="https://commons.wikimedia.org/wiki/File:Nicotine_stains10.JPG?uselang=ru" TargetMode="External"/><Relationship Id="rId151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56" Type="http://schemas.openxmlformats.org/officeDocument/2006/relationships/hyperlink" Target="https://ru.wikipedia.org/wiki/%D0%9B%D0%B8%D0%BF%D0%BE%D0%BF%D1%80%D0%BE%D1%82%D0%B5%D0%B8%D0%BD%D1%8B_%D0%BD%D0%B8%D0%B7%D0%BA%D0%BE%D0%B9_%D0%BF%D0%BB%D0%BE%D1%82%D0%BD%D0%BE%D1%81%D1%82%D0%B8" TargetMode="External"/><Relationship Id="rId177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98" Type="http://schemas.openxmlformats.org/officeDocument/2006/relationships/hyperlink" Target="https://ru.wikipedia.org/w/index.php?title=%D0%90%D0%BA%D1%86%D0%B8%D0%B7%D1%8B_%D0%BD%D0%B0_%D1%82%D0%B0%D0%B1%D0%B0%D0%BA&amp;action=edit&amp;redlink=1" TargetMode="External"/><Relationship Id="rId172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93" Type="http://schemas.openxmlformats.org/officeDocument/2006/relationships/hyperlink" Target="https://ru.wikipedia.org/wiki/%D0%A1%D0%B8%D0%BD%D0%B4%D1%80%D0%BE%D0%BC_%D0%B2%D0%BD%D0%B5%D0%B7%D0%B0%D0%BF%D0%BD%D0%BE%D0%B9_%D0%B4%D0%B5%D1%82%D1%81%D0%BA%D0%BE%D0%B9_%D1%81%D0%BC%D0%B5%D1%80%D1%82%D0%B8" TargetMode="External"/><Relationship Id="rId13" Type="http://schemas.openxmlformats.org/officeDocument/2006/relationships/image" Target="media/image2.png"/><Relationship Id="rId18" Type="http://schemas.openxmlformats.org/officeDocument/2006/relationships/hyperlink" Target="https://ru.wikipedia.org/wiki/%D0%A1%D0%B8%D0%B3%D0%B0%D1%80%D0%B5%D1%82%D0%B0" TargetMode="External"/><Relationship Id="rId39" Type="http://schemas.openxmlformats.org/officeDocument/2006/relationships/hyperlink" Target="https://ru.wikipedia.org/wiki/%D0%A0%D0%B0%D0%BA_%D0%BF%D0%BE%D0%B4%D0%B6%D0%B5%D0%BB%D1%83%D0%B4%D0%BE%D1%87%D0%BD%D0%BE%D0%B9_%D0%B6%D0%B5%D0%BB%D0%B5%D0%B7%D1%8B" TargetMode="External"/><Relationship Id="rId109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34" Type="http://schemas.openxmlformats.org/officeDocument/2006/relationships/hyperlink" Target="https://ru.wikipedia.org/wiki/%D0%AD%D0%BC%D1%84%D0%B8%D0%B7%D0%B5%D0%BC%D0%B0_%D0%BB%D1%91%D0%B3%D0%BA%D0%B8%D1%85" TargetMode="External"/><Relationship Id="rId50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55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76" Type="http://schemas.openxmlformats.org/officeDocument/2006/relationships/hyperlink" Target="https://ru.wikipedia.org/wiki/%D0%9A%D0%B0%D0%BD%D1%86%D0%B5%D1%80%D0%BE%D0%B3%D0%B5%D0%BD" TargetMode="External"/><Relationship Id="rId97" Type="http://schemas.openxmlformats.org/officeDocument/2006/relationships/hyperlink" Target="https://ru.wikipedia.org/wiki/%D0%9E%D0%BF%D1%83%D1%85%D0%BE%D0%BB%D0%B8_%D0%B3%D0%BE%D0%BB%D0%BE%D0%B2%D1%8B_%D0%B8_%D1%88%D0%B5%D0%B8" TargetMode="External"/><Relationship Id="rId104" Type="http://schemas.openxmlformats.org/officeDocument/2006/relationships/hyperlink" Target="https://ru.wikipedia.org/wiki/%D0%A0%D0%B0%D0%BA_%D0%BF%D0%BE%D0%B4%D0%B6%D0%B5%D0%BB%D1%83%D0%B4%D0%BE%D1%87%D0%BD%D0%BE%D0%B9_%D0%B6%D0%B5%D0%BB%D0%B5%D0%B7%D1%8B" TargetMode="External"/><Relationship Id="rId120" Type="http://schemas.openxmlformats.org/officeDocument/2006/relationships/hyperlink" Target="https://commons.wikimedia.org/wiki/File:Cancer_smoking_lung_cancer_correlation_from_NIH.svg?uselang=ru" TargetMode="External"/><Relationship Id="rId125" Type="http://schemas.openxmlformats.org/officeDocument/2006/relationships/hyperlink" Target="https://ru.wikipedia.org/wiki/%D0%AD%D0%BC%D1%84%D0%B8%D0%B7%D0%B5%D0%BC%D0%B0_%D0%BB%D1%91%D0%B3%D0%BA%D0%B8%D1%85" TargetMode="External"/><Relationship Id="rId141" Type="http://schemas.openxmlformats.org/officeDocument/2006/relationships/hyperlink" Target="https://ru.wikipedia.org/wiki/%D0%90%D1%82%D0%B5%D1%80%D0%BE%D1%81%D0%BA%D0%BB%D0%B5%D1%80%D0%BE%D0%B7" TargetMode="External"/><Relationship Id="rId146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67" Type="http://schemas.openxmlformats.org/officeDocument/2006/relationships/hyperlink" Target="https://en.wikipedia.org/wiki/Oral_cancer" TargetMode="External"/><Relationship Id="rId188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ru.wikipedia.org/wiki/%D0%92%D1%81%D0%B5%D0%BC%D0%B8%D1%80%D0%BD%D0%B0%D1%8F_%D0%BE%D1%80%D0%B3%D0%B0%D0%BD%D0%B8%D0%B7%D0%B0%D1%86%D0%B8%D1%8F_%D0%B7%D0%B4%D1%80%D0%B0%D0%B2%D0%BE%D0%BE%D1%85%D1%80%D0%B0%D0%BD%D0%B5%D0%BD%D0%B8%D1%8F" TargetMode="External"/><Relationship Id="rId92" Type="http://schemas.openxmlformats.org/officeDocument/2006/relationships/hyperlink" Target="https://ru.wikipedia.org/wiki/%D0%A0%D0%B0%D0%BA_%D0%BB%D1%91%D0%B3%D0%BA%D0%BE%D0%B3%D0%BE" TargetMode="External"/><Relationship Id="rId162" Type="http://schemas.openxmlformats.org/officeDocument/2006/relationships/hyperlink" Target="https://ru.wikipedia.org/wiki/%D0%A5%D1%80%D0%BE%D0%BD%D0%B8%D1%87%D0%B5%D1%81%D0%BA%D0%B0%D1%8F_%D0%B1%D0%BE%D0%BB%D0%B5%D0%B7%D0%BD%D1%8C_%D0%BF%D0%BE%D1%87%D0%B5%D0%BA" TargetMode="External"/><Relationship Id="rId183" Type="http://schemas.openxmlformats.org/officeDocument/2006/relationships/hyperlink" Target="https://ru.wikipedia.org/wiki/%D0%A1%D0%B0%D1%80%D0%BA%D0%BE%D0%BC%D0%B0_%D0%9A%D0%B0%D0%BF%D0%BE%D1%88%D0%B8" TargetMode="External"/><Relationship Id="rId2" Type="http://schemas.openxmlformats.org/officeDocument/2006/relationships/styles" Target="styles.xml"/><Relationship Id="rId29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24" Type="http://schemas.openxmlformats.org/officeDocument/2006/relationships/hyperlink" Target="https://ru.wikipedia.org/wiki/%D0%92%D1%81%D0%B5%D0%BC%D0%B8%D1%80%D0%BD%D0%B0%D1%8F_%D0%BE%D1%80%D0%B3%D0%B0%D0%BD%D0%B8%D0%B7%D0%B0%D1%86%D0%B8%D1%8F_%D0%B7%D0%B4%D1%80%D0%B0%D0%B2%D0%BE%D0%BE%D1%85%D1%80%D0%B0%D0%BD%D0%B5%D0%BD%D0%B8%D1%8F" TargetMode="External"/><Relationship Id="rId40" Type="http://schemas.openxmlformats.org/officeDocument/2006/relationships/hyperlink" Target="https://ru.wikipedia.org/wiki/%D0%93%D0%B8%D0%BF%D0%B5%D1%80%D1%82%D0%BE%D0%BD%D0%B8%D1%8F" TargetMode="External"/><Relationship Id="rId45" Type="http://schemas.openxmlformats.org/officeDocument/2006/relationships/hyperlink" Target="https://ru.wikipedia.org/wiki/%D0%9F%D0%BB%D0%BE%D0%B4_(%D0%B0%D0%BD%D0%B0%D1%82%D0%BE%D0%BC%D0%B8%D1%8F)" TargetMode="External"/><Relationship Id="rId66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87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10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15" Type="http://schemas.openxmlformats.org/officeDocument/2006/relationships/hyperlink" Target="https://ru.wikipedia.org/w/index.php?title=%D0%A0%D0%B0%D0%BA_%D1%82%D0%BE%D0%BD%D0%BA%D0%BE%D0%B9_%D0%BA%D0%B8%D1%88%D0%BA%D0%B8&amp;action=edit&amp;redlink=1" TargetMode="External"/><Relationship Id="rId131" Type="http://schemas.openxmlformats.org/officeDocument/2006/relationships/hyperlink" Target="https://ru.wikipedia.org/wiki/%D0%90%D1%82%D0%B5%D1%80%D0%BE%D1%81%D0%BA%D0%BB%D0%B5%D1%80%D0%BE%D0%B7" TargetMode="External"/><Relationship Id="rId136" Type="http://schemas.openxmlformats.org/officeDocument/2006/relationships/image" Target="media/image9.jpeg"/><Relationship Id="rId157" Type="http://schemas.openxmlformats.org/officeDocument/2006/relationships/hyperlink" Target="https://ru.wikipedia.org/wiki/%D0%A4%D0%B8%D0%B1%D1%80%D0%B8%D0%BD%D0%BE%D0%B3%D0%B5%D0%BD" TargetMode="External"/><Relationship Id="rId178" Type="http://schemas.openxmlformats.org/officeDocument/2006/relationships/hyperlink" Target="https://ru.wikipedia.org/wiki/%D0%9B%D0%B5%D0%B9%D0%BA%D0%BE%D0%BF%D0%BB%D0%B0%D0%BA%D0%B8%D1%8F" TargetMode="External"/><Relationship Id="rId61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82" Type="http://schemas.openxmlformats.org/officeDocument/2006/relationships/hyperlink" Target="https://ru.wikipedia.org/wiki/%D0%A0%D0%B0%D0%BA_%D0%BB%D0%B5%D0%B3%D0%BA%D0%B8%D1%85" TargetMode="External"/><Relationship Id="rId152" Type="http://schemas.openxmlformats.org/officeDocument/2006/relationships/hyperlink" Target="https://ru.wikipedia.org/wiki/%D0%91%D0%BE%D0%BB%D0%B5%D0%B7%D0%BD%D1%8C_%D0%91%D1%8E%D1%80%D0%B3%D0%B5%D1%80%D0%B0" TargetMode="External"/><Relationship Id="rId173" Type="http://schemas.openxmlformats.org/officeDocument/2006/relationships/hyperlink" Target="https://ru.wikipedia.org/wiki/%D0%A2%D1%80%D1%83%D0%B1%D0%BE%D1%87%D0%BD%D1%8B%D0%B9_%D1%82%D0%B0%D0%B1%D0%B0%D0%BA" TargetMode="External"/><Relationship Id="rId194" Type="http://schemas.openxmlformats.org/officeDocument/2006/relationships/hyperlink" Target="https://ru.wikipedia.org/wiki/%D0%98%D0%BD%D0%B2%D0%B0%D0%BB%D0%B8%D0%B4%D0%BD%D0%BE%D1%81%D1%82%D1%8C" TargetMode="External"/><Relationship Id="rId199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9" Type="http://schemas.openxmlformats.org/officeDocument/2006/relationships/hyperlink" Target="https://ru.wikipedia.org/wiki/%D0%A0%D0%B0%D0%B7%D0%B2%D0%B8%D0%B2%D0%B0%D1%8E%D1%89%D0%B8%D0%B5%D1%81%D1%8F_%D1%81%D1%82%D1%80%D0%B0%D0%BD%D1%8B" TargetMode="External"/><Relationship Id="rId14" Type="http://schemas.openxmlformats.org/officeDocument/2006/relationships/hyperlink" Target="https://ru.wikipedia.org/wiki/%D0%9A%D0%B0%D0%BD%D1%86%D0%B5%D1%80%D0%BE%D0%B3%D0%B5%D0%BD" TargetMode="External"/><Relationship Id="rId30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35" Type="http://schemas.openxmlformats.org/officeDocument/2006/relationships/hyperlink" Target="https://ru.wikipedia.org/wiki/%D0%91%D1%80%D0%BE%D0%BD%D1%85%D0%B8%D1%82" TargetMode="External"/><Relationship Id="rId56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77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00" Type="http://schemas.openxmlformats.org/officeDocument/2006/relationships/hyperlink" Target="https://ru.wikipedia.org/wiki/%D0%A0%D0%B0%D0%BA_%D0%BC%D0%BE%D1%87%D0%B5%D0%B2%D0%BE%D0%B3%D0%BE_%D0%BF%D1%83%D0%B7%D1%8B%D1%80%D1%8F" TargetMode="External"/><Relationship Id="rId105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26" Type="http://schemas.openxmlformats.org/officeDocument/2006/relationships/hyperlink" Target="https://ru.wikipedia.org/wiki/%D0%91%D1%80%D0%BE%D0%BD%D1%85%D0%B8%D1%82" TargetMode="External"/><Relationship Id="rId147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68" Type="http://schemas.openxmlformats.org/officeDocument/2006/relationships/hyperlink" Target="https://ru.wikipedia.org/w/index.php?title=%D0%A0%D0%B0%D0%BA_%D0%BF%D0%BE%D0%BB%D0%BE%D1%81%D1%82%D0%B8_%D1%80%D1%82%D0%B0&amp;action=edit&amp;redlink=1" TargetMode="External"/><Relationship Id="rId8" Type="http://schemas.openxmlformats.org/officeDocument/2006/relationships/hyperlink" Target="https://ru.wikipedia.org/wiki/%D0%9A%D1%83%D1%80%D0%B5%D0%BD%D0%B8%D0%B5_%D1%82%D0%B0%D0%B1%D0%B0%D0%BA%D0%B0" TargetMode="External"/><Relationship Id="rId51" Type="http://schemas.openxmlformats.org/officeDocument/2006/relationships/hyperlink" Target="https://ru.wikipedia.org/wiki/%D0%A2%D1%83%D0%B1%D0%B5%D1%80%D0%BA%D1%83%D0%BB%D1%91%D0%B7" TargetMode="External"/><Relationship Id="rId72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93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98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21" Type="http://schemas.openxmlformats.org/officeDocument/2006/relationships/image" Target="media/image7.png"/><Relationship Id="rId142" Type="http://schemas.openxmlformats.org/officeDocument/2006/relationships/hyperlink" Target="https://en.wikipedia.org/wiki/Peripheral_artery_disease" TargetMode="External"/><Relationship Id="rId163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84" Type="http://schemas.openxmlformats.org/officeDocument/2006/relationships/hyperlink" Target="https://ru.wikipedia.org/wiki/%D0%92%D0%98%D0%A7-%D0%B8%D0%BD%D1%84%D0%B5%D0%BA%D1%86%D0%B8%D1%8F" TargetMode="External"/><Relationship Id="rId189" Type="http://schemas.openxmlformats.org/officeDocument/2006/relationships/hyperlink" Target="https://ru.wikipedia.org/wiki/%D0%9C%D0%B0%D1%82%D0%B5%D1%80%D0%B8%D0%BD%D1%81%D0%BA%D0%BE%D0%B5_%D0%B7%D0%B4%D0%BE%D1%80%D0%BE%D0%B2%D1%8C%D0%B5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46" Type="http://schemas.openxmlformats.org/officeDocument/2006/relationships/hyperlink" Target="https://ru.wikipedia.org/wiki/%D0%9F%D1%80%D0%B5%D0%B6%D0%B4%D0%B5%D0%B2%D1%80%D0%B5%D0%BC%D0%B5%D0%BD%D0%BD%D1%8B%D0%B5_%D1%80%D0%BE%D0%B4%D1%8B" TargetMode="External"/><Relationship Id="rId67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16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37" Type="http://schemas.openxmlformats.org/officeDocument/2006/relationships/hyperlink" Target="https://ru.wikipedia.org/wiki/%D0%9E%D1%82%D1%80%D0%B0%D0%B2%D0%BB%D0%B5%D0%BD%D0%B8%D0%B5_%D1%83%D0%B3%D0%B0%D1%80%D0%BD%D1%8B%D0%BC_%D0%B3%D0%B0%D0%B7%D0%BE%D0%BC" TargetMode="External"/><Relationship Id="rId158" Type="http://schemas.openxmlformats.org/officeDocument/2006/relationships/hyperlink" Target="https://ru.wikipedia.org/wiki/%D0%90%D1%80%D1%82%D0%B5%D1%80%D0%B8%D0%BE%D1%81%D0%BA%D0%BB%D0%B5%D1%80%D0%BE%D0%B7" TargetMode="External"/><Relationship Id="rId20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41" Type="http://schemas.openxmlformats.org/officeDocument/2006/relationships/hyperlink" Target="https://ru.wikipedia.org/wiki/%D0%A1%D0%BC%D0%BE%D0%BB%D0%B0" TargetMode="External"/><Relationship Id="rId62" Type="http://schemas.openxmlformats.org/officeDocument/2006/relationships/hyperlink" Target="https://commons.wikimedia.org/wiki/File:Rational_harm_assessment_of_drugs_radar_plot.svg?uselang=ru" TargetMode="External"/><Relationship Id="rId83" Type="http://schemas.openxmlformats.org/officeDocument/2006/relationships/hyperlink" Target="https://ru.wikipedia.org/wiki/%D0%A0%D0%B0%D0%BA_%D0%B3%D0%BE%D1%80%D1%82%D0%B0%D0%BD%D0%B8" TargetMode="External"/><Relationship Id="rId88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11" Type="http://schemas.openxmlformats.org/officeDocument/2006/relationships/hyperlink" Target="https://ru.wikipedia.org/wiki/%D0%A0%D0%B0%D0%BA_%D0%BF%D0%B5%D1%87%D0%B5%D0%BD%D0%B8" TargetMode="External"/><Relationship Id="rId132" Type="http://schemas.openxmlformats.org/officeDocument/2006/relationships/hyperlink" Target="https://ru.wikipedia.org/wiki/%D0%9A%D0%BE%D1%80%D0%BE%D0%BD%D0%B0%D1%80%D0%BD%D0%B0%D1%8F_%D0%BD%D0%B5%D0%B4%D0%BE%D1%81%D1%82%D0%B0%D1%82%D0%BE%D1%87%D0%BD%D0%BE%D1%81%D1%82%D1%8C" TargetMode="External"/><Relationship Id="rId153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74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79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95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90" Type="http://schemas.openxmlformats.org/officeDocument/2006/relationships/hyperlink" Target="https://ru.wikipedia.org/wiki/%D0%9F%D1%80%D0%B5%D0%B6%D0%B4%D0%B5%D0%B2%D1%80%D0%B5%D0%BC%D0%B5%D0%BD%D0%BD%D1%8B%D0%B5_%D1%80%D0%BE%D0%B4%D1%8B" TargetMode="External"/><Relationship Id="rId15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36" Type="http://schemas.openxmlformats.org/officeDocument/2006/relationships/hyperlink" Target="https://ru.wikipedia.org/wiki/%D0%A0%D0%B0%D0%BA_%D0%BB%D0%B5%D0%B3%D0%BA%D0%B8%D1%85" TargetMode="External"/><Relationship Id="rId57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06" Type="http://schemas.openxmlformats.org/officeDocument/2006/relationships/hyperlink" Target="https://ru.wikipedia.org/wiki/%D0%A0%D0%B0%D0%BA_%D0%B6%D0%B5%D0%BB%D1%83%D0%B4%D0%BA%D0%B0" TargetMode="External"/><Relationship Id="rId127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0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31" Type="http://schemas.openxmlformats.org/officeDocument/2006/relationships/hyperlink" Target="https://ru.wikipedia.org/wiki/%D0%98%D0%BD%D1%84%D0%B0%D1%80%D0%BA%D1%82_%D0%BC%D0%B8%D0%BE%D0%BA%D0%B0%D1%80%D0%B4%D0%B0" TargetMode="External"/><Relationship Id="rId52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73" Type="http://schemas.openxmlformats.org/officeDocument/2006/relationships/hyperlink" Target="https://ru.wikipedia.org/wiki/%D0%91%D0%B5%D0%B4%D0%BD%D0%BE%D1%81%D1%82%D1%8C" TargetMode="External"/><Relationship Id="rId78" Type="http://schemas.openxmlformats.org/officeDocument/2006/relationships/hyperlink" Target="https://ru.wikipedia.org/wiki/%D0%9B%D1%91%D0%B3%D0%BA%D0%B8%D0%B5" TargetMode="External"/><Relationship Id="rId94" Type="http://schemas.openxmlformats.org/officeDocument/2006/relationships/hyperlink" Target="https://ru.wikipedia.org/wiki/%D0%A0%D0%B0%D0%BA_%D0%BF%D0%BE%D1%87%D0%BA%D0%B8" TargetMode="External"/><Relationship Id="rId99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01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22" Type="http://schemas.openxmlformats.org/officeDocument/2006/relationships/hyperlink" Target="https://ru.wikipedia.org/wiki/%D0%9B%D1%91%D0%B3%D0%BE%D1%87%D0%BD%D0%B0%D1%8F_%D0%B0%D0%BB%D1%8C%D0%B2%D0%B5%D0%BE%D0%BB%D0%B0" TargetMode="External"/><Relationship Id="rId143" Type="http://schemas.openxmlformats.org/officeDocument/2006/relationships/hyperlink" Target="https://ru.wikipedia.org/w/index.php?title=%D0%97%D0%B0%D0%B1%D0%BE%D0%BB%D0%B5%D0%B2%D0%B0%D0%BD%D0%B8%D0%B5_%D0%BF%D0%B5%D1%80%D0%B8%D1%84%D0%B5%D1%80%D0%B8%D1%87%D0%B5%D1%81%D0%BA%D0%B8%D1%85_%D0%B0%D1%80%D1%82%D0%B5%D1%80%D0%B8%D0%B9&amp;action=edit&amp;redlink=1" TargetMode="External"/><Relationship Id="rId148" Type="http://schemas.openxmlformats.org/officeDocument/2006/relationships/hyperlink" Target="https://ru.wikipedia.org/wiki/%D0%9E%D0%BA%D0%B8%D1%81%D0%BB%D0%B8%D1%82%D0%B5%D0%BB%D1%8C%D0%BD%D1%8B%D0%B9_%D1%81%D1%82%D1%80%D0%B5%D1%81%D1%81" TargetMode="External"/><Relationship Id="rId164" Type="http://schemas.openxmlformats.org/officeDocument/2006/relationships/hyperlink" Target="https://en.wikipedia.org/wiki/Oral_cancer" TargetMode="External"/><Relationship Id="rId169" Type="http://schemas.openxmlformats.org/officeDocument/2006/relationships/hyperlink" Target="https://ru.wikipedia.org/wiki/%D0%A0%D0%B0%D0%BA_%D0%BF%D0%B8%D1%89%D0%B5%D0%B2%D0%BE%D0%B4%D0%B0" TargetMode="External"/><Relationship Id="rId185" Type="http://schemas.openxmlformats.org/officeDocument/2006/relationships/hyperlink" Target="https://ru.wikipedia.org/wiki/%D0%98%D0%BC%D0%BF%D0%BE%D1%82%D0%B5%D0%BD%D1%86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180" Type="http://schemas.openxmlformats.org/officeDocument/2006/relationships/hyperlink" Target="https://ru.wikipedia.org/wiki/%D0%9F%D0%BD%D0%B5%D0%B2%D0%BC%D0%BE%D0%BD%D0%B8%D1%8F" TargetMode="External"/><Relationship Id="rId26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47" Type="http://schemas.openxmlformats.org/officeDocument/2006/relationships/hyperlink" Target="https://ru.wikipedia.org/wiki/%D0%A1%D0%B8%D0%BD%D0%B4%D1%80%D0%BE%D0%BC_%D0%B2%D0%BD%D0%B5%D0%B7%D0%B0%D0%BF%D0%BD%D0%BE%D0%B9_%D0%B4%D0%B5%D1%82%D1%81%D0%BA%D0%BE%D0%B9_%D1%81%D0%BC%D0%B5%D1%80%D1%82%D0%B8" TargetMode="External"/><Relationship Id="rId68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Relationship Id="rId89" Type="http://schemas.openxmlformats.org/officeDocument/2006/relationships/hyperlink" Target="https://commons.wikimedia.org/wiki/File:Lung_cancer.jpg?uselang=ru" TargetMode="External"/><Relationship Id="rId112" Type="http://schemas.openxmlformats.org/officeDocument/2006/relationships/hyperlink" Target="https://en.wikipedia.org/wiki/Gallbladder_cancer" TargetMode="External"/><Relationship Id="rId133" Type="http://schemas.openxmlformats.org/officeDocument/2006/relationships/hyperlink" Target="https://en.wikipedia.org/wiki/Peripheral_artery_disease" TargetMode="External"/><Relationship Id="rId154" Type="http://schemas.openxmlformats.org/officeDocument/2006/relationships/hyperlink" Target="https://ru.wikipedia.org/wiki/%D0%93%D0%B8%D0%BF%D0%B5%D1%80%D1%85%D0%BE%D0%BB%D0%B5%D1%81%D1%82%D0%B5%D1%80%D0%B8%D0%BD%D0%B5%D0%BC%D0%B8%D1%8F" TargetMode="External"/><Relationship Id="rId175" Type="http://schemas.openxmlformats.org/officeDocument/2006/relationships/hyperlink" Target="https://ru.wikipedia.org/wiki/%D0%92%D0%BB%D0%B8%D1%8F%D0%BD%D0%B8%D0%B5_%D1%82%D0%B0%D0%B1%D0%B0%D0%BA%D0%B0_%D0%BD%D0%B0_%D0%B7%D0%B4%D0%BE%D1%80%D0%BE%D0%B2%D1%8C%D0%B5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8255</Words>
  <Characters>47054</Characters>
  <Application>Microsoft Office Word</Application>
  <DocSecurity>0</DocSecurity>
  <Lines>392</Lines>
  <Paragraphs>110</Paragraphs>
  <ScaleCrop>false</ScaleCrop>
  <Company/>
  <LinksUpToDate>false</LinksUpToDate>
  <CharactersWithSpaces>55199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2021-08-19T10:10:00Z</dcterms:created>
  <dcterms:modified xsi:type="dcterms:W3CDTF">2021-08-19T10:36:00Z</dcterms:modified>
</cp:coreProperties>
</file>